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F33F2" w14:textId="6665F71F" w:rsidR="000013C5" w:rsidRPr="004C7099" w:rsidRDefault="00941542" w:rsidP="004C7099">
      <w:pPr>
        <w:pStyle w:val="afb"/>
        <w:spacing w:before="0" w:after="0"/>
        <w:rPr>
          <w:rFonts w:ascii="Times New Roman" w:hAnsi="Times New Roman" w:cs="Times New Roman"/>
          <w:sz w:val="26"/>
          <w:szCs w:val="26"/>
        </w:rPr>
      </w:pPr>
      <w:r w:rsidRPr="000013C5">
        <w:rPr>
          <w:rFonts w:ascii="Times New Roman" w:hAnsi="Times New Roman"/>
          <w:sz w:val="26"/>
          <w:szCs w:val="26"/>
        </w:rPr>
        <w:t>ДОГОВОР</w:t>
      </w:r>
      <w:r w:rsidR="008A45F5" w:rsidRPr="000013C5">
        <w:rPr>
          <w:rFonts w:ascii="Times New Roman" w:hAnsi="Times New Roman"/>
          <w:sz w:val="26"/>
          <w:szCs w:val="26"/>
        </w:rPr>
        <w:t xml:space="preserve"> </w:t>
      </w:r>
      <w:r w:rsidR="000013C5" w:rsidRPr="000013C5">
        <w:rPr>
          <w:rFonts w:ascii="Times New Roman" w:hAnsi="Times New Roman"/>
          <w:bCs w:val="0"/>
          <w:sz w:val="26"/>
          <w:szCs w:val="26"/>
        </w:rPr>
        <w:t>ПОДРЯД</w:t>
      </w:r>
      <w:r w:rsidR="000013C5" w:rsidRPr="004C7099">
        <w:rPr>
          <w:rFonts w:ascii="Times New Roman" w:hAnsi="Times New Roman"/>
          <w:bCs w:val="0"/>
          <w:sz w:val="26"/>
          <w:szCs w:val="26"/>
        </w:rPr>
        <w:t>А</w:t>
      </w:r>
      <w:r w:rsidR="000013C5" w:rsidRPr="004C7099">
        <w:rPr>
          <w:rFonts w:ascii="Times New Roman" w:hAnsi="Times New Roman"/>
          <w:b w:val="0"/>
          <w:bCs w:val="0"/>
          <w:sz w:val="26"/>
          <w:szCs w:val="26"/>
        </w:rPr>
        <w:t xml:space="preserve"> </w:t>
      </w:r>
      <w:r w:rsidR="008A45F5" w:rsidRPr="004C7099">
        <w:rPr>
          <w:rFonts w:ascii="Times New Roman" w:hAnsi="Times New Roman"/>
          <w:sz w:val="26"/>
          <w:szCs w:val="26"/>
        </w:rPr>
        <w:t>№</w:t>
      </w:r>
      <w:r w:rsidR="000013C5" w:rsidRPr="004C7099">
        <w:rPr>
          <w:rFonts w:ascii="Times New Roman" w:hAnsi="Times New Roman"/>
          <w:b w:val="0"/>
          <w:bCs w:val="0"/>
          <w:sz w:val="26"/>
          <w:szCs w:val="26"/>
        </w:rPr>
        <w:t xml:space="preserve"> </w:t>
      </w:r>
      <w:r w:rsidR="006E3C5C" w:rsidRPr="004C7099">
        <w:rPr>
          <w:rFonts w:ascii="Times New Roman" w:hAnsi="Times New Roman"/>
          <w:sz w:val="26"/>
          <w:szCs w:val="26"/>
        </w:rPr>
        <w:t>__________</w:t>
      </w:r>
    </w:p>
    <w:p w14:paraId="59F657B9" w14:textId="254FD37B" w:rsidR="006A01F0" w:rsidRPr="004C7099" w:rsidRDefault="006A01F0" w:rsidP="004C7099">
      <w:pPr>
        <w:tabs>
          <w:tab w:val="left" w:pos="709"/>
        </w:tabs>
        <w:rPr>
          <w:rFonts w:ascii="Times New Roman" w:hAnsi="Times New Roman"/>
          <w:sz w:val="26"/>
          <w:szCs w:val="26"/>
        </w:rPr>
      </w:pPr>
    </w:p>
    <w:p w14:paraId="37878584" w14:textId="77777777" w:rsidR="000013C5" w:rsidRPr="004C7099" w:rsidRDefault="000013C5" w:rsidP="004C7099">
      <w:pPr>
        <w:pStyle w:val="af4"/>
        <w:spacing w:after="0"/>
        <w:jc w:val="center"/>
        <w:rPr>
          <w:rFonts w:ascii="Times New Roman" w:hAnsi="Times New Roman"/>
          <w:sz w:val="26"/>
          <w:szCs w:val="26"/>
        </w:rPr>
      </w:pPr>
      <w:r w:rsidRPr="004C7099">
        <w:rPr>
          <w:rFonts w:ascii="Times New Roman" w:hAnsi="Times New Roman"/>
          <w:sz w:val="26"/>
          <w:szCs w:val="26"/>
        </w:rPr>
        <w:t>г. Москва</w:t>
      </w:r>
      <w:r w:rsidRPr="004C7099">
        <w:rPr>
          <w:rFonts w:ascii="Times New Roman" w:hAnsi="Times New Roman"/>
          <w:sz w:val="26"/>
          <w:szCs w:val="26"/>
        </w:rPr>
        <w:tab/>
      </w:r>
      <w:r w:rsidRPr="004C7099">
        <w:rPr>
          <w:rFonts w:ascii="Times New Roman" w:hAnsi="Times New Roman"/>
          <w:sz w:val="26"/>
          <w:szCs w:val="26"/>
        </w:rPr>
        <w:tab/>
      </w:r>
      <w:r w:rsidRPr="004C7099">
        <w:rPr>
          <w:rFonts w:ascii="Times New Roman" w:hAnsi="Times New Roman"/>
          <w:sz w:val="26"/>
          <w:szCs w:val="26"/>
        </w:rPr>
        <w:tab/>
      </w:r>
      <w:r w:rsidRPr="004C7099">
        <w:rPr>
          <w:rFonts w:ascii="Times New Roman" w:hAnsi="Times New Roman"/>
          <w:sz w:val="26"/>
          <w:szCs w:val="26"/>
        </w:rPr>
        <w:tab/>
        <w:t xml:space="preserve">                                 «____» ____________ 2022 г.</w:t>
      </w:r>
    </w:p>
    <w:p w14:paraId="698265AD" w14:textId="77777777" w:rsidR="00074CFE" w:rsidRPr="004C7099" w:rsidRDefault="00074CFE" w:rsidP="004C7099">
      <w:pPr>
        <w:pStyle w:val="ConsNonformat"/>
        <w:tabs>
          <w:tab w:val="left" w:pos="709"/>
        </w:tabs>
        <w:ind w:right="0"/>
        <w:rPr>
          <w:rFonts w:ascii="Times New Roman" w:hAnsi="Times New Roman" w:cs="Times New Roman"/>
          <w:sz w:val="26"/>
          <w:szCs w:val="26"/>
        </w:rPr>
      </w:pPr>
    </w:p>
    <w:p w14:paraId="76F0860E" w14:textId="0B8F47D8" w:rsidR="00885CA9" w:rsidRPr="004C7099" w:rsidRDefault="00885CA9" w:rsidP="004C7099">
      <w:pPr>
        <w:autoSpaceDE w:val="0"/>
        <w:autoSpaceDN w:val="0"/>
        <w:adjustRightInd w:val="0"/>
        <w:ind w:firstLine="709"/>
        <w:rPr>
          <w:rFonts w:ascii="Times New Roman" w:hAnsi="Times New Roman"/>
          <w:sz w:val="26"/>
          <w:szCs w:val="26"/>
        </w:rPr>
      </w:pPr>
      <w:proofErr w:type="gramStart"/>
      <w:r w:rsidRPr="004C7099">
        <w:rPr>
          <w:rFonts w:ascii="Times New Roman" w:hAnsi="Times New Roman"/>
          <w:sz w:val="26"/>
          <w:szCs w:val="26"/>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w:t>
      </w:r>
      <w:r w:rsidR="0042556E" w:rsidRPr="004C7099">
        <w:rPr>
          <w:rFonts w:ascii="Times New Roman" w:hAnsi="Times New Roman"/>
          <w:sz w:val="26"/>
          <w:szCs w:val="26"/>
        </w:rPr>
        <w:t>«Гене</w:t>
      </w:r>
      <w:r w:rsidR="00AB33D3" w:rsidRPr="004C7099">
        <w:rPr>
          <w:rFonts w:ascii="Times New Roman" w:hAnsi="Times New Roman"/>
          <w:sz w:val="26"/>
          <w:szCs w:val="26"/>
        </w:rPr>
        <w:t>ральный подрядчик</w:t>
      </w:r>
      <w:r w:rsidRPr="004C7099">
        <w:rPr>
          <w:rFonts w:ascii="Times New Roman" w:hAnsi="Times New Roman"/>
          <w:sz w:val="26"/>
          <w:szCs w:val="26"/>
        </w:rPr>
        <w:t xml:space="preserve">», </w:t>
      </w:r>
      <w:r w:rsidR="00FA6DDC" w:rsidRPr="008C4AFB">
        <w:rPr>
          <w:rFonts w:ascii="Times New Roman" w:hAnsi="Times New Roman"/>
          <w:bCs/>
          <w:sz w:val="26"/>
          <w:szCs w:val="26"/>
        </w:rPr>
        <w:t xml:space="preserve">в лице </w:t>
      </w:r>
      <w:r w:rsidR="006E3C5C" w:rsidRPr="004C7099">
        <w:rPr>
          <w:rFonts w:ascii="Times New Roman" w:hAnsi="Times New Roman"/>
          <w:sz w:val="26"/>
          <w:szCs w:val="26"/>
        </w:rPr>
        <w:t>__________</w:t>
      </w:r>
      <w:r w:rsidR="00FA6DDC" w:rsidRPr="008C4AFB">
        <w:rPr>
          <w:rFonts w:ascii="Times New Roman" w:hAnsi="Times New Roman"/>
          <w:bCs/>
          <w:sz w:val="26"/>
          <w:szCs w:val="26"/>
        </w:rPr>
        <w:t xml:space="preserve">, действующего на основании </w:t>
      </w:r>
      <w:r w:rsidR="006E3C5C" w:rsidRPr="004C7099">
        <w:rPr>
          <w:rFonts w:ascii="Times New Roman" w:hAnsi="Times New Roman"/>
          <w:sz w:val="26"/>
          <w:szCs w:val="26"/>
        </w:rPr>
        <w:t>__________</w:t>
      </w:r>
      <w:r w:rsidR="00FA6DDC" w:rsidRPr="008C4AFB">
        <w:rPr>
          <w:rFonts w:ascii="Times New Roman" w:hAnsi="Times New Roman"/>
          <w:bCs/>
          <w:sz w:val="26"/>
          <w:szCs w:val="26"/>
        </w:rPr>
        <w:t>,</w:t>
      </w:r>
      <w:r w:rsidRPr="004C7099">
        <w:rPr>
          <w:rFonts w:ascii="Times New Roman" w:hAnsi="Times New Roman"/>
          <w:sz w:val="26"/>
          <w:szCs w:val="26"/>
        </w:rPr>
        <w:t xml:space="preserve"> с одной стороны, и </w:t>
      </w:r>
      <w:r w:rsidR="006E3C5C" w:rsidRPr="004C7099">
        <w:rPr>
          <w:rFonts w:ascii="Times New Roman" w:hAnsi="Times New Roman"/>
          <w:sz w:val="26"/>
          <w:szCs w:val="26"/>
        </w:rPr>
        <w:t>__________</w:t>
      </w:r>
      <w:r w:rsidR="006E3C5C" w:rsidRPr="004C7099">
        <w:rPr>
          <w:rFonts w:ascii="Times New Roman" w:hAnsi="Times New Roman"/>
          <w:sz w:val="26"/>
          <w:szCs w:val="26"/>
        </w:rPr>
        <w:t xml:space="preserve"> </w:t>
      </w:r>
      <w:r w:rsidR="00E762A2" w:rsidRPr="004C7099">
        <w:rPr>
          <w:rFonts w:ascii="Times New Roman" w:hAnsi="Times New Roman"/>
          <w:sz w:val="26"/>
          <w:szCs w:val="26"/>
        </w:rPr>
        <w:t>(</w:t>
      </w:r>
      <w:r w:rsidR="006E3C5C" w:rsidRPr="004C7099">
        <w:rPr>
          <w:rFonts w:ascii="Times New Roman" w:hAnsi="Times New Roman"/>
          <w:sz w:val="26"/>
          <w:szCs w:val="26"/>
        </w:rPr>
        <w:t>__________</w:t>
      </w:r>
      <w:r w:rsidRPr="004C7099">
        <w:rPr>
          <w:rFonts w:ascii="Times New Roman" w:hAnsi="Times New Roman"/>
          <w:sz w:val="26"/>
          <w:szCs w:val="26"/>
        </w:rPr>
        <w:t>), именуемое в дальнейшем «</w:t>
      </w:r>
      <w:r w:rsidR="00FE2AD3" w:rsidRPr="004C7099">
        <w:rPr>
          <w:rFonts w:ascii="Times New Roman" w:hAnsi="Times New Roman"/>
          <w:sz w:val="26"/>
          <w:szCs w:val="26"/>
        </w:rPr>
        <w:t>Подрядчик</w:t>
      </w:r>
      <w:r w:rsidRPr="004C7099">
        <w:rPr>
          <w:rFonts w:ascii="Times New Roman" w:hAnsi="Times New Roman"/>
          <w:sz w:val="26"/>
          <w:szCs w:val="26"/>
        </w:rPr>
        <w:t xml:space="preserve">», в лице </w:t>
      </w:r>
      <w:r w:rsidR="006E3C5C" w:rsidRPr="004C7099">
        <w:rPr>
          <w:rFonts w:ascii="Times New Roman" w:hAnsi="Times New Roman"/>
          <w:sz w:val="26"/>
          <w:szCs w:val="26"/>
        </w:rPr>
        <w:t>__________</w:t>
      </w:r>
      <w:r w:rsidRPr="004C7099">
        <w:rPr>
          <w:rFonts w:ascii="Times New Roman" w:hAnsi="Times New Roman"/>
          <w:sz w:val="26"/>
          <w:szCs w:val="26"/>
        </w:rPr>
        <w:t xml:space="preserve">, действующего на основании </w:t>
      </w:r>
      <w:r w:rsidR="006E3C5C" w:rsidRPr="004C7099">
        <w:rPr>
          <w:rFonts w:ascii="Times New Roman" w:hAnsi="Times New Roman"/>
          <w:sz w:val="26"/>
          <w:szCs w:val="26"/>
        </w:rPr>
        <w:t>__________</w:t>
      </w:r>
      <w:r w:rsidRPr="004C7099">
        <w:rPr>
          <w:rFonts w:ascii="Times New Roman" w:hAnsi="Times New Roman"/>
          <w:sz w:val="26"/>
          <w:szCs w:val="26"/>
        </w:rPr>
        <w:t>, с другой стороны, а вместе именуемые в дальнейшем «Стороны»,</w:t>
      </w:r>
      <w:r w:rsidRPr="004C7099">
        <w:rPr>
          <w:rFonts w:ascii="Times New Roman" w:hAnsi="Times New Roman"/>
          <w:bCs/>
          <w:iCs/>
          <w:sz w:val="26"/>
          <w:szCs w:val="26"/>
        </w:rPr>
        <w:t xml:space="preserve"> на основании ч. 19 подпункта 5.7.2 Положения о закупках товаров, работ, услуг для</w:t>
      </w:r>
      <w:proofErr w:type="gramEnd"/>
      <w:r w:rsidRPr="004C7099">
        <w:rPr>
          <w:rFonts w:ascii="Times New Roman" w:hAnsi="Times New Roman"/>
          <w:bCs/>
          <w:iCs/>
          <w:sz w:val="26"/>
          <w:szCs w:val="26"/>
        </w:rPr>
        <w:t xml:space="preserve"> нужд ФГУП «ППП», утвержденного приказом Генерального директора ФГУП «ППП» от 27.06.2018 № 72,</w:t>
      </w:r>
      <w:r w:rsidRPr="004C7099">
        <w:rPr>
          <w:sz w:val="26"/>
          <w:szCs w:val="26"/>
        </w:rPr>
        <w:t xml:space="preserve"> </w:t>
      </w:r>
      <w:r w:rsidRPr="004C7099">
        <w:rPr>
          <w:rFonts w:ascii="Times New Roman" w:hAnsi="Times New Roman"/>
          <w:bCs/>
          <w:iCs/>
          <w:sz w:val="26"/>
          <w:szCs w:val="26"/>
        </w:rPr>
        <w:t>заключили настоящий договор (далее - Договор) о нижеследующем:</w:t>
      </w:r>
    </w:p>
    <w:p w14:paraId="30F24858" w14:textId="77777777" w:rsidR="00AB00ED" w:rsidRPr="00193F55" w:rsidRDefault="00D24E05" w:rsidP="004C7099">
      <w:pPr>
        <w:autoSpaceDE w:val="0"/>
        <w:autoSpaceDN w:val="0"/>
        <w:adjustRightInd w:val="0"/>
        <w:ind w:firstLine="709"/>
        <w:rPr>
          <w:rFonts w:ascii="Times New Roman" w:hAnsi="Times New Roman"/>
          <w:sz w:val="20"/>
          <w:szCs w:val="20"/>
        </w:rPr>
      </w:pPr>
      <w:r w:rsidRPr="004C7099">
        <w:rPr>
          <w:rFonts w:ascii="Times New Roman" w:hAnsi="Times New Roman"/>
          <w:sz w:val="26"/>
          <w:szCs w:val="26"/>
        </w:rPr>
        <w:t xml:space="preserve"> </w:t>
      </w:r>
    </w:p>
    <w:p w14:paraId="4D8F9728" w14:textId="0CA14DB0" w:rsidR="00E72B40" w:rsidRPr="004C7099" w:rsidRDefault="00074CFE" w:rsidP="004C7099">
      <w:pPr>
        <w:pStyle w:val="ConsNormal"/>
        <w:numPr>
          <w:ilvl w:val="0"/>
          <w:numId w:val="2"/>
        </w:numPr>
        <w:tabs>
          <w:tab w:val="left" w:pos="330"/>
          <w:tab w:val="left" w:pos="709"/>
        </w:tabs>
        <w:ind w:left="0" w:right="0" w:firstLine="0"/>
        <w:jc w:val="center"/>
        <w:rPr>
          <w:rFonts w:ascii="Times New Roman" w:hAnsi="Times New Roman" w:cs="Times New Roman"/>
          <w:b/>
          <w:sz w:val="26"/>
          <w:szCs w:val="26"/>
        </w:rPr>
      </w:pPr>
      <w:r w:rsidRPr="004C7099">
        <w:rPr>
          <w:rFonts w:ascii="Times New Roman" w:hAnsi="Times New Roman" w:cs="Times New Roman"/>
          <w:b/>
          <w:bCs/>
          <w:spacing w:val="1"/>
          <w:sz w:val="26"/>
          <w:szCs w:val="26"/>
        </w:rPr>
        <w:t xml:space="preserve">Предмет </w:t>
      </w:r>
      <w:r w:rsidR="00F94B99" w:rsidRPr="004C7099">
        <w:rPr>
          <w:rFonts w:ascii="Times New Roman" w:hAnsi="Times New Roman" w:cs="Times New Roman"/>
          <w:b/>
          <w:bCs/>
          <w:spacing w:val="1"/>
          <w:sz w:val="26"/>
          <w:szCs w:val="26"/>
        </w:rPr>
        <w:t>Договор</w:t>
      </w:r>
      <w:r w:rsidR="00DD714E" w:rsidRPr="004C7099">
        <w:rPr>
          <w:rFonts w:ascii="Times New Roman" w:hAnsi="Times New Roman" w:cs="Times New Roman"/>
          <w:b/>
          <w:bCs/>
          <w:spacing w:val="1"/>
          <w:sz w:val="26"/>
          <w:szCs w:val="26"/>
        </w:rPr>
        <w:t>а</w:t>
      </w:r>
    </w:p>
    <w:p w14:paraId="5E66B4A9" w14:textId="77777777" w:rsidR="00B50CF2" w:rsidRPr="00193F55" w:rsidRDefault="00B50CF2" w:rsidP="004C7099">
      <w:pPr>
        <w:rPr>
          <w:sz w:val="20"/>
          <w:szCs w:val="20"/>
        </w:rPr>
      </w:pPr>
    </w:p>
    <w:p w14:paraId="38AD833D" w14:textId="3AD65CBA" w:rsidR="007F3004" w:rsidRPr="004C7099" w:rsidRDefault="007F3004" w:rsidP="004C7099">
      <w:pPr>
        <w:pStyle w:val="a4"/>
        <w:numPr>
          <w:ilvl w:val="1"/>
          <w:numId w:val="2"/>
        </w:numPr>
        <w:ind w:left="0" w:firstLine="709"/>
        <w:rPr>
          <w:sz w:val="26"/>
          <w:szCs w:val="26"/>
        </w:rPr>
      </w:pPr>
      <w:r w:rsidRPr="004C7099">
        <w:rPr>
          <w:sz w:val="26"/>
          <w:szCs w:val="26"/>
        </w:rPr>
        <w:t xml:space="preserve">Подрядчик обязуется выполнить </w:t>
      </w:r>
      <w:r w:rsidR="00B50CF2" w:rsidRPr="004C7099">
        <w:rPr>
          <w:color w:val="000000" w:themeColor="text1"/>
          <w:sz w:val="26"/>
          <w:szCs w:val="26"/>
        </w:rPr>
        <w:t xml:space="preserve">работы </w:t>
      </w:r>
      <w:r w:rsidR="00FA6DDC">
        <w:rPr>
          <w:color w:val="000000" w:themeColor="text1"/>
          <w:sz w:val="26"/>
          <w:szCs w:val="26"/>
        </w:rPr>
        <w:t>по установке дверей противопожарных</w:t>
      </w:r>
      <w:r w:rsidRPr="004C7099">
        <w:rPr>
          <w:sz w:val="26"/>
          <w:szCs w:val="26"/>
        </w:rPr>
        <w:t xml:space="preserve"> (далее – Работы) по адресу: </w:t>
      </w:r>
      <w:r w:rsidR="00120FC6" w:rsidRPr="004C7099">
        <w:rPr>
          <w:sz w:val="26"/>
          <w:szCs w:val="26"/>
        </w:rPr>
        <w:t>__________</w:t>
      </w:r>
      <w:r w:rsidRPr="004C7099">
        <w:rPr>
          <w:sz w:val="26"/>
          <w:szCs w:val="26"/>
        </w:rPr>
        <w:t xml:space="preserve">, в соответствии с условиями Договора, </w:t>
      </w:r>
      <w:r w:rsidR="00AB71F5">
        <w:rPr>
          <w:sz w:val="26"/>
          <w:szCs w:val="26"/>
        </w:rPr>
        <w:t>Т</w:t>
      </w:r>
      <w:r w:rsidR="00C40C69">
        <w:rPr>
          <w:sz w:val="26"/>
          <w:szCs w:val="26"/>
        </w:rPr>
        <w:t>ехническим заданием</w:t>
      </w:r>
      <w:r w:rsidR="00C40C69" w:rsidRPr="004C7099">
        <w:rPr>
          <w:sz w:val="26"/>
          <w:szCs w:val="26"/>
        </w:rPr>
        <w:t xml:space="preserve"> (Приложение № 1</w:t>
      </w:r>
      <w:r w:rsidR="00C40C69">
        <w:rPr>
          <w:sz w:val="26"/>
          <w:szCs w:val="26"/>
        </w:rPr>
        <w:t xml:space="preserve"> к Договору</w:t>
      </w:r>
      <w:r w:rsidR="00C40C69" w:rsidRPr="004C7099">
        <w:rPr>
          <w:sz w:val="26"/>
          <w:szCs w:val="26"/>
        </w:rPr>
        <w:t>)</w:t>
      </w:r>
      <w:r w:rsidR="00C40C69">
        <w:rPr>
          <w:sz w:val="26"/>
          <w:szCs w:val="26"/>
        </w:rPr>
        <w:t xml:space="preserve"> </w:t>
      </w:r>
      <w:r w:rsidRPr="004C7099">
        <w:rPr>
          <w:sz w:val="26"/>
          <w:szCs w:val="26"/>
        </w:rPr>
        <w:t xml:space="preserve">и Локальной сметой (Приложение № </w:t>
      </w:r>
      <w:r w:rsidR="00AB71F5">
        <w:rPr>
          <w:sz w:val="26"/>
          <w:szCs w:val="26"/>
        </w:rPr>
        <w:t>2</w:t>
      </w:r>
      <w:r w:rsidRPr="004C7099">
        <w:rPr>
          <w:sz w:val="26"/>
          <w:szCs w:val="26"/>
        </w:rPr>
        <w:t xml:space="preserve"> к </w:t>
      </w:r>
      <w:r w:rsidR="001C742F">
        <w:rPr>
          <w:sz w:val="26"/>
          <w:szCs w:val="26"/>
        </w:rPr>
        <w:t>Договору</w:t>
      </w:r>
      <w:r w:rsidR="00FA4086" w:rsidRPr="004C7099">
        <w:rPr>
          <w:sz w:val="26"/>
          <w:szCs w:val="26"/>
        </w:rPr>
        <w:t>), а Генеральный подрядчик</w:t>
      </w:r>
      <w:r w:rsidRPr="004C7099">
        <w:rPr>
          <w:sz w:val="26"/>
          <w:szCs w:val="26"/>
        </w:rPr>
        <w:t xml:space="preserve"> обязуется принять и оплатить результат выполненных Работ в со</w:t>
      </w:r>
      <w:r w:rsidR="00FA4086" w:rsidRPr="004C7099">
        <w:rPr>
          <w:sz w:val="26"/>
          <w:szCs w:val="26"/>
        </w:rPr>
        <w:t>ответствии с условиями Договора</w:t>
      </w:r>
      <w:r w:rsidRPr="004C7099">
        <w:rPr>
          <w:sz w:val="26"/>
          <w:szCs w:val="26"/>
        </w:rPr>
        <w:t>.</w:t>
      </w:r>
    </w:p>
    <w:p w14:paraId="038C9891" w14:textId="1EE781D3" w:rsidR="00AB66B6" w:rsidRPr="004C7099" w:rsidRDefault="00774A41" w:rsidP="004C7099">
      <w:pPr>
        <w:pStyle w:val="a4"/>
        <w:numPr>
          <w:ilvl w:val="1"/>
          <w:numId w:val="2"/>
        </w:numPr>
        <w:ind w:left="0" w:firstLine="709"/>
        <w:rPr>
          <w:sz w:val="26"/>
          <w:szCs w:val="26"/>
        </w:rPr>
      </w:pPr>
      <w:r w:rsidRPr="004C7099">
        <w:rPr>
          <w:sz w:val="26"/>
          <w:szCs w:val="26"/>
        </w:rPr>
        <w:t xml:space="preserve">Состав, объемы Работ и </w:t>
      </w:r>
      <w:r w:rsidR="00890D76" w:rsidRPr="004C7099">
        <w:rPr>
          <w:sz w:val="26"/>
          <w:szCs w:val="26"/>
        </w:rPr>
        <w:t>цена</w:t>
      </w:r>
      <w:r w:rsidR="00877E40" w:rsidRPr="004C7099">
        <w:rPr>
          <w:sz w:val="26"/>
          <w:szCs w:val="26"/>
        </w:rPr>
        <w:t xml:space="preserve"> за единицу</w:t>
      </w:r>
      <w:r w:rsidRPr="004C7099">
        <w:rPr>
          <w:sz w:val="26"/>
          <w:szCs w:val="26"/>
        </w:rPr>
        <w:t xml:space="preserve"> уст</w:t>
      </w:r>
      <w:r w:rsidR="00877E40" w:rsidRPr="004C7099">
        <w:rPr>
          <w:sz w:val="26"/>
          <w:szCs w:val="26"/>
        </w:rPr>
        <w:t>анавливаются условиями Договора</w:t>
      </w:r>
      <w:r w:rsidRPr="004C7099">
        <w:rPr>
          <w:sz w:val="26"/>
          <w:szCs w:val="26"/>
        </w:rPr>
        <w:t xml:space="preserve"> и Локальной сметой.</w:t>
      </w:r>
    </w:p>
    <w:p w14:paraId="32C42C5F" w14:textId="47AE7923" w:rsidR="00DF1CE4" w:rsidRPr="004C7099" w:rsidRDefault="00DF1CE4" w:rsidP="004C7099">
      <w:pPr>
        <w:numPr>
          <w:ilvl w:val="1"/>
          <w:numId w:val="2"/>
        </w:numPr>
        <w:tabs>
          <w:tab w:val="left" w:pos="990"/>
        </w:tabs>
        <w:ind w:left="0" w:firstLine="709"/>
        <w:rPr>
          <w:rFonts w:ascii="Times New Roman" w:hAnsi="Times New Roman"/>
          <w:sz w:val="26"/>
          <w:szCs w:val="26"/>
        </w:rPr>
      </w:pPr>
      <w:r w:rsidRPr="004C7099">
        <w:rPr>
          <w:rFonts w:ascii="Times New Roman" w:hAnsi="Times New Roman"/>
          <w:sz w:val="26"/>
          <w:szCs w:val="26"/>
        </w:rPr>
        <w:t xml:space="preserve">Датой начала </w:t>
      </w:r>
      <w:r w:rsidR="00EA201C">
        <w:rPr>
          <w:rFonts w:ascii="Times New Roman" w:hAnsi="Times New Roman"/>
          <w:sz w:val="26"/>
          <w:szCs w:val="26"/>
        </w:rPr>
        <w:t>Р</w:t>
      </w:r>
      <w:r w:rsidRPr="004C7099">
        <w:rPr>
          <w:rFonts w:ascii="Times New Roman" w:hAnsi="Times New Roman"/>
          <w:sz w:val="26"/>
          <w:szCs w:val="26"/>
        </w:rPr>
        <w:t xml:space="preserve">абот является </w:t>
      </w:r>
      <w:r w:rsidR="00B50CF2" w:rsidRPr="004C7099">
        <w:rPr>
          <w:rFonts w:ascii="Times New Roman" w:hAnsi="Times New Roman"/>
          <w:sz w:val="26"/>
          <w:szCs w:val="26"/>
        </w:rPr>
        <w:t>дата,</w:t>
      </w:r>
      <w:r w:rsidRPr="004C7099">
        <w:rPr>
          <w:rFonts w:ascii="Times New Roman" w:hAnsi="Times New Roman"/>
          <w:sz w:val="26"/>
          <w:szCs w:val="26"/>
        </w:rPr>
        <w:t xml:space="preserve"> следующая за днем поступлени</w:t>
      </w:r>
      <w:r w:rsidR="003D6831" w:rsidRPr="004C7099">
        <w:rPr>
          <w:rFonts w:ascii="Times New Roman" w:hAnsi="Times New Roman"/>
          <w:sz w:val="26"/>
          <w:szCs w:val="26"/>
        </w:rPr>
        <w:t>я на расчетный счет П</w:t>
      </w:r>
      <w:r w:rsidR="00C61117" w:rsidRPr="004C7099">
        <w:rPr>
          <w:rFonts w:ascii="Times New Roman" w:hAnsi="Times New Roman"/>
          <w:sz w:val="26"/>
          <w:szCs w:val="26"/>
        </w:rPr>
        <w:t>одрядчика аванса согласно п. 5</w:t>
      </w:r>
      <w:r w:rsidRPr="004C7099">
        <w:rPr>
          <w:rFonts w:ascii="Times New Roman" w:hAnsi="Times New Roman"/>
          <w:sz w:val="26"/>
          <w:szCs w:val="26"/>
        </w:rPr>
        <w:t>.4</w:t>
      </w:r>
      <w:r w:rsidR="001C742F">
        <w:rPr>
          <w:rFonts w:ascii="Times New Roman" w:hAnsi="Times New Roman"/>
          <w:sz w:val="26"/>
          <w:szCs w:val="26"/>
        </w:rPr>
        <w:t xml:space="preserve"> Договора</w:t>
      </w:r>
      <w:r w:rsidRPr="004C7099">
        <w:rPr>
          <w:rFonts w:ascii="Times New Roman" w:hAnsi="Times New Roman"/>
          <w:sz w:val="26"/>
          <w:szCs w:val="26"/>
        </w:rPr>
        <w:t xml:space="preserve">, при условии передачи площадки для проведения Работ по </w:t>
      </w:r>
      <w:r w:rsidR="00EA201C">
        <w:rPr>
          <w:rFonts w:ascii="Times New Roman" w:hAnsi="Times New Roman"/>
          <w:sz w:val="26"/>
          <w:szCs w:val="26"/>
        </w:rPr>
        <w:t>а</w:t>
      </w:r>
      <w:r w:rsidRPr="004C7099">
        <w:rPr>
          <w:rFonts w:ascii="Times New Roman" w:hAnsi="Times New Roman"/>
          <w:sz w:val="26"/>
          <w:szCs w:val="26"/>
        </w:rPr>
        <w:t>кту</w:t>
      </w:r>
      <w:r w:rsidR="00995A0D">
        <w:rPr>
          <w:rFonts w:ascii="Times New Roman" w:hAnsi="Times New Roman"/>
          <w:sz w:val="26"/>
          <w:szCs w:val="26"/>
        </w:rPr>
        <w:t xml:space="preserve"> передачи строительной площадки</w:t>
      </w:r>
      <w:r w:rsidRPr="004C7099">
        <w:rPr>
          <w:rFonts w:ascii="Times New Roman" w:hAnsi="Times New Roman"/>
          <w:sz w:val="26"/>
          <w:szCs w:val="26"/>
        </w:rPr>
        <w:t>.</w:t>
      </w:r>
    </w:p>
    <w:p w14:paraId="5A8E79DE" w14:textId="1D83B437" w:rsidR="00DF1CE4" w:rsidRPr="004C7099" w:rsidRDefault="00DF1CE4" w:rsidP="004C7099">
      <w:pPr>
        <w:numPr>
          <w:ilvl w:val="1"/>
          <w:numId w:val="2"/>
        </w:numPr>
        <w:tabs>
          <w:tab w:val="left" w:pos="709"/>
          <w:tab w:val="left" w:pos="990"/>
        </w:tabs>
        <w:ind w:left="709" w:firstLine="0"/>
        <w:rPr>
          <w:rFonts w:ascii="Times New Roman" w:hAnsi="Times New Roman"/>
          <w:sz w:val="26"/>
          <w:szCs w:val="26"/>
        </w:rPr>
      </w:pPr>
      <w:r w:rsidRPr="004C7099">
        <w:rPr>
          <w:rFonts w:ascii="Times New Roman" w:hAnsi="Times New Roman"/>
          <w:sz w:val="26"/>
          <w:szCs w:val="26"/>
        </w:rPr>
        <w:t xml:space="preserve">Срок окончания </w:t>
      </w:r>
      <w:r w:rsidR="0028649A">
        <w:rPr>
          <w:rFonts w:ascii="Times New Roman" w:hAnsi="Times New Roman"/>
          <w:sz w:val="26"/>
          <w:szCs w:val="26"/>
        </w:rPr>
        <w:t>Р</w:t>
      </w:r>
      <w:r w:rsidRPr="004C7099">
        <w:rPr>
          <w:rFonts w:ascii="Times New Roman" w:hAnsi="Times New Roman"/>
          <w:sz w:val="26"/>
          <w:szCs w:val="26"/>
        </w:rPr>
        <w:t>а</w:t>
      </w:r>
      <w:r w:rsidR="00A54E51" w:rsidRPr="004C7099">
        <w:rPr>
          <w:rFonts w:ascii="Times New Roman" w:hAnsi="Times New Roman"/>
          <w:sz w:val="26"/>
          <w:szCs w:val="26"/>
        </w:rPr>
        <w:t>бо</w:t>
      </w:r>
      <w:r w:rsidR="00FA2728" w:rsidRPr="004C7099">
        <w:rPr>
          <w:rFonts w:ascii="Times New Roman" w:hAnsi="Times New Roman"/>
          <w:sz w:val="26"/>
          <w:szCs w:val="26"/>
        </w:rPr>
        <w:t>т по настоящему Договору</w:t>
      </w:r>
      <w:r w:rsidR="00A54E51" w:rsidRPr="004C7099">
        <w:rPr>
          <w:rFonts w:ascii="Times New Roman" w:hAnsi="Times New Roman"/>
          <w:sz w:val="26"/>
          <w:szCs w:val="26"/>
        </w:rPr>
        <w:t xml:space="preserve"> – </w:t>
      </w:r>
      <w:r w:rsidR="00120FC6" w:rsidRPr="004C7099">
        <w:rPr>
          <w:rFonts w:ascii="Times New Roman" w:hAnsi="Times New Roman"/>
          <w:sz w:val="26"/>
          <w:szCs w:val="26"/>
        </w:rPr>
        <w:t>__________</w:t>
      </w:r>
      <w:r w:rsidRPr="004C7099">
        <w:rPr>
          <w:rFonts w:ascii="Times New Roman" w:hAnsi="Times New Roman"/>
          <w:sz w:val="26"/>
          <w:szCs w:val="26"/>
        </w:rPr>
        <w:t>.</w:t>
      </w:r>
    </w:p>
    <w:p w14:paraId="3DAD994E" w14:textId="4EA85EC0" w:rsidR="00292BD6" w:rsidRPr="004C7099" w:rsidRDefault="00292BD6" w:rsidP="004C7099">
      <w:pPr>
        <w:numPr>
          <w:ilvl w:val="1"/>
          <w:numId w:val="2"/>
        </w:numPr>
        <w:tabs>
          <w:tab w:val="left" w:pos="709"/>
          <w:tab w:val="left" w:pos="851"/>
        </w:tabs>
        <w:ind w:left="0" w:firstLine="709"/>
        <w:rPr>
          <w:rFonts w:ascii="Times New Roman" w:hAnsi="Times New Roman"/>
          <w:sz w:val="26"/>
          <w:szCs w:val="26"/>
        </w:rPr>
      </w:pPr>
      <w:r w:rsidRPr="004C7099">
        <w:rPr>
          <w:rFonts w:ascii="Times New Roman" w:hAnsi="Times New Roman"/>
          <w:sz w:val="26"/>
          <w:szCs w:val="26"/>
        </w:rPr>
        <w:t xml:space="preserve">Договор заключен во исполнение Контракта </w:t>
      </w:r>
      <w:r w:rsidR="00BD65AC" w:rsidRPr="004C7099">
        <w:rPr>
          <w:rFonts w:ascii="Times New Roman" w:hAnsi="Times New Roman"/>
          <w:sz w:val="26"/>
          <w:szCs w:val="26"/>
        </w:rPr>
        <w:t xml:space="preserve">№ </w:t>
      </w:r>
      <w:r w:rsidR="00120FC6" w:rsidRPr="004C7099">
        <w:rPr>
          <w:rFonts w:ascii="Times New Roman" w:hAnsi="Times New Roman"/>
          <w:sz w:val="26"/>
          <w:szCs w:val="26"/>
        </w:rPr>
        <w:t>__________</w:t>
      </w:r>
      <w:r w:rsidR="003625C9" w:rsidRPr="004C7099">
        <w:rPr>
          <w:rFonts w:ascii="Times New Roman" w:hAnsi="Times New Roman"/>
          <w:sz w:val="26"/>
          <w:szCs w:val="26"/>
        </w:rPr>
        <w:t xml:space="preserve"> от </w:t>
      </w:r>
      <w:r w:rsidR="00FA6DDC">
        <w:rPr>
          <w:rFonts w:ascii="Times New Roman" w:hAnsi="Times New Roman"/>
          <w:sz w:val="26"/>
          <w:szCs w:val="26"/>
        </w:rPr>
        <w:t xml:space="preserve">«___»___________ </w:t>
      </w:r>
      <w:r w:rsidR="003625C9" w:rsidRPr="004C7099">
        <w:rPr>
          <w:rFonts w:ascii="Times New Roman" w:hAnsi="Times New Roman"/>
          <w:sz w:val="26"/>
          <w:szCs w:val="26"/>
        </w:rPr>
        <w:t>2022</w:t>
      </w:r>
      <w:r w:rsidR="00537FAB" w:rsidRPr="004C7099">
        <w:rPr>
          <w:rFonts w:ascii="Times New Roman" w:hAnsi="Times New Roman"/>
          <w:sz w:val="26"/>
          <w:szCs w:val="26"/>
        </w:rPr>
        <w:t>, заключенного между Генеральным подрядчиком</w:t>
      </w:r>
      <w:r w:rsidRPr="004C7099">
        <w:rPr>
          <w:rFonts w:ascii="Times New Roman" w:hAnsi="Times New Roman"/>
          <w:sz w:val="26"/>
          <w:szCs w:val="26"/>
        </w:rPr>
        <w:t xml:space="preserve"> и</w:t>
      </w:r>
      <w:r w:rsidR="00E15B65" w:rsidRPr="004C7099">
        <w:rPr>
          <w:rFonts w:ascii="Times New Roman" w:hAnsi="Times New Roman"/>
          <w:spacing w:val="6"/>
          <w:sz w:val="26"/>
          <w:szCs w:val="26"/>
          <w:lang w:eastAsia="ar-SA"/>
        </w:rPr>
        <w:t xml:space="preserve"> </w:t>
      </w:r>
      <w:r w:rsidR="00120FC6" w:rsidRPr="004C7099">
        <w:rPr>
          <w:rFonts w:ascii="Times New Roman" w:hAnsi="Times New Roman"/>
          <w:sz w:val="26"/>
          <w:szCs w:val="26"/>
        </w:rPr>
        <w:t>__________</w:t>
      </w:r>
      <w:r w:rsidR="000013C5" w:rsidRPr="004C7099">
        <w:rPr>
          <w:rFonts w:ascii="Times New Roman" w:hAnsi="Times New Roman"/>
          <w:sz w:val="26"/>
          <w:szCs w:val="26"/>
          <w:lang w:eastAsia="zh-CN"/>
        </w:rPr>
        <w:t xml:space="preserve"> </w:t>
      </w:r>
      <w:r w:rsidRPr="004C7099">
        <w:rPr>
          <w:rFonts w:ascii="Times New Roman" w:hAnsi="Times New Roman"/>
          <w:sz w:val="26"/>
          <w:szCs w:val="26"/>
        </w:rPr>
        <w:t>(далее – Учреждение) (идентификатор</w:t>
      </w:r>
      <w:r w:rsidR="00114100" w:rsidRPr="004C7099">
        <w:rPr>
          <w:rFonts w:ascii="Times New Roman" w:hAnsi="Times New Roman"/>
          <w:sz w:val="26"/>
          <w:szCs w:val="26"/>
        </w:rPr>
        <w:t xml:space="preserve"> Государственного контракта </w:t>
      </w:r>
      <w:r w:rsidR="00B50CF2" w:rsidRPr="004C7099">
        <w:rPr>
          <w:rFonts w:ascii="Times New Roman" w:hAnsi="Times New Roman"/>
          <w:sz w:val="26"/>
          <w:szCs w:val="26"/>
        </w:rPr>
        <w:t>_________________________________</w:t>
      </w:r>
      <w:r w:rsidR="00863D4A" w:rsidRPr="004C7099">
        <w:rPr>
          <w:rFonts w:ascii="Times New Roman" w:hAnsi="Times New Roman"/>
          <w:sz w:val="26"/>
          <w:szCs w:val="26"/>
        </w:rPr>
        <w:t xml:space="preserve"> (далее - ИГК))</w:t>
      </w:r>
      <w:r w:rsidR="00B02BF6" w:rsidRPr="004C7099">
        <w:rPr>
          <w:rFonts w:ascii="Times New Roman" w:hAnsi="Times New Roman"/>
          <w:sz w:val="26"/>
          <w:szCs w:val="26"/>
        </w:rPr>
        <w:t>.</w:t>
      </w:r>
    </w:p>
    <w:p w14:paraId="47DF2971" w14:textId="77777777" w:rsidR="00424B5E" w:rsidRPr="00193F55" w:rsidRDefault="00424B5E" w:rsidP="004C7099">
      <w:pPr>
        <w:tabs>
          <w:tab w:val="left" w:pos="709"/>
          <w:tab w:val="left" w:pos="990"/>
        </w:tabs>
        <w:ind w:left="6947"/>
        <w:rPr>
          <w:rFonts w:ascii="Times New Roman" w:hAnsi="Times New Roman"/>
          <w:color w:val="FF0000"/>
          <w:sz w:val="20"/>
          <w:szCs w:val="20"/>
        </w:rPr>
      </w:pPr>
    </w:p>
    <w:p w14:paraId="5745A14D" w14:textId="77777777" w:rsidR="00464CA6" w:rsidRPr="004C7099" w:rsidRDefault="00DD7925" w:rsidP="004C7099">
      <w:pPr>
        <w:pStyle w:val="ConsNormal"/>
        <w:numPr>
          <w:ilvl w:val="0"/>
          <w:numId w:val="2"/>
        </w:numPr>
        <w:tabs>
          <w:tab w:val="left" w:pos="440"/>
          <w:tab w:val="left" w:pos="709"/>
        </w:tabs>
        <w:ind w:left="0" w:right="0" w:firstLine="0"/>
        <w:jc w:val="center"/>
        <w:rPr>
          <w:rFonts w:ascii="Times New Roman" w:hAnsi="Times New Roman" w:cs="Times New Roman"/>
          <w:b/>
          <w:sz w:val="26"/>
          <w:szCs w:val="26"/>
        </w:rPr>
      </w:pPr>
      <w:r w:rsidRPr="004C7099">
        <w:rPr>
          <w:rFonts w:ascii="Times New Roman" w:hAnsi="Times New Roman" w:cs="Times New Roman"/>
          <w:b/>
          <w:sz w:val="26"/>
          <w:szCs w:val="26"/>
        </w:rPr>
        <w:t xml:space="preserve">Срок действия </w:t>
      </w:r>
      <w:r w:rsidR="00F94B99" w:rsidRPr="004C7099">
        <w:rPr>
          <w:rFonts w:ascii="Times New Roman" w:hAnsi="Times New Roman" w:cs="Times New Roman"/>
          <w:b/>
          <w:bCs/>
          <w:spacing w:val="1"/>
          <w:sz w:val="26"/>
          <w:szCs w:val="26"/>
        </w:rPr>
        <w:t>Договор</w:t>
      </w:r>
      <w:r w:rsidR="00853BD7" w:rsidRPr="004C7099">
        <w:rPr>
          <w:rFonts w:ascii="Times New Roman" w:hAnsi="Times New Roman" w:cs="Times New Roman"/>
          <w:b/>
          <w:bCs/>
          <w:spacing w:val="1"/>
          <w:sz w:val="26"/>
          <w:szCs w:val="26"/>
        </w:rPr>
        <w:t>а</w:t>
      </w:r>
    </w:p>
    <w:p w14:paraId="45F32A14" w14:textId="77777777" w:rsidR="00885CA9" w:rsidRPr="00193F55" w:rsidRDefault="00885CA9" w:rsidP="004C7099">
      <w:pPr>
        <w:pStyle w:val="ConsNormal"/>
        <w:tabs>
          <w:tab w:val="left" w:pos="440"/>
          <w:tab w:val="left" w:pos="709"/>
        </w:tabs>
        <w:ind w:right="0" w:firstLine="0"/>
        <w:rPr>
          <w:rFonts w:ascii="Times New Roman" w:hAnsi="Times New Roman" w:cs="Times New Roman"/>
          <w:b/>
        </w:rPr>
      </w:pPr>
    </w:p>
    <w:p w14:paraId="2549EB3B" w14:textId="1C0885A4" w:rsidR="00205EDC" w:rsidRPr="004C7099" w:rsidRDefault="00F94B99" w:rsidP="004C7099">
      <w:pPr>
        <w:numPr>
          <w:ilvl w:val="1"/>
          <w:numId w:val="2"/>
        </w:numPr>
        <w:tabs>
          <w:tab w:val="left" w:pos="709"/>
          <w:tab w:val="left" w:pos="993"/>
        </w:tabs>
        <w:ind w:left="0" w:firstLine="550"/>
        <w:rPr>
          <w:rFonts w:ascii="Times New Roman" w:hAnsi="Times New Roman"/>
          <w:sz w:val="26"/>
          <w:szCs w:val="26"/>
        </w:rPr>
      </w:pPr>
      <w:r w:rsidRPr="004C7099">
        <w:rPr>
          <w:rFonts w:ascii="Times New Roman" w:hAnsi="Times New Roman"/>
          <w:sz w:val="26"/>
          <w:szCs w:val="26"/>
        </w:rPr>
        <w:t>Договор</w:t>
      </w:r>
      <w:r w:rsidR="00D62C90" w:rsidRPr="004C7099">
        <w:rPr>
          <w:rFonts w:ascii="Times New Roman" w:hAnsi="Times New Roman"/>
          <w:sz w:val="26"/>
          <w:szCs w:val="26"/>
        </w:rPr>
        <w:t xml:space="preserve"> вступает в силу</w:t>
      </w:r>
      <w:r w:rsidR="0073758F" w:rsidRPr="004C7099">
        <w:rPr>
          <w:rFonts w:ascii="Times New Roman" w:hAnsi="Times New Roman"/>
          <w:sz w:val="26"/>
          <w:szCs w:val="26"/>
        </w:rPr>
        <w:t xml:space="preserve"> с </w:t>
      </w:r>
      <w:r w:rsidR="007E783F" w:rsidRPr="004C7099">
        <w:rPr>
          <w:rFonts w:ascii="Times New Roman" w:hAnsi="Times New Roman"/>
          <w:sz w:val="26"/>
          <w:szCs w:val="26"/>
        </w:rPr>
        <w:t xml:space="preserve">даты заключения </w:t>
      </w:r>
      <w:r w:rsidR="00D62C90" w:rsidRPr="004C7099">
        <w:rPr>
          <w:rFonts w:ascii="Times New Roman" w:hAnsi="Times New Roman"/>
          <w:sz w:val="26"/>
          <w:szCs w:val="26"/>
        </w:rPr>
        <w:t>и действует</w:t>
      </w:r>
      <w:r w:rsidR="002615B6" w:rsidRPr="004C7099">
        <w:rPr>
          <w:rFonts w:ascii="Times New Roman" w:hAnsi="Times New Roman"/>
          <w:sz w:val="26"/>
          <w:szCs w:val="26"/>
        </w:rPr>
        <w:t xml:space="preserve"> </w:t>
      </w:r>
      <w:r w:rsidR="008A45F5" w:rsidRPr="004C7099">
        <w:rPr>
          <w:rFonts w:ascii="Times New Roman" w:hAnsi="Times New Roman"/>
          <w:sz w:val="26"/>
          <w:szCs w:val="26"/>
        </w:rPr>
        <w:t xml:space="preserve">до полного исполнения </w:t>
      </w:r>
      <w:r w:rsidR="00C456B7" w:rsidRPr="004C7099">
        <w:rPr>
          <w:rFonts w:ascii="Times New Roman" w:hAnsi="Times New Roman"/>
          <w:sz w:val="26"/>
          <w:szCs w:val="26"/>
        </w:rPr>
        <w:t>обязатель</w:t>
      </w:r>
      <w:proofErr w:type="gramStart"/>
      <w:r w:rsidR="00C456B7" w:rsidRPr="004C7099">
        <w:rPr>
          <w:rFonts w:ascii="Times New Roman" w:hAnsi="Times New Roman"/>
          <w:sz w:val="26"/>
          <w:szCs w:val="26"/>
        </w:rPr>
        <w:t>ств</w:t>
      </w:r>
      <w:r w:rsidR="00FA5BB8" w:rsidRPr="004C7099">
        <w:rPr>
          <w:rFonts w:ascii="Times New Roman" w:hAnsi="Times New Roman"/>
          <w:sz w:val="26"/>
          <w:szCs w:val="26"/>
        </w:rPr>
        <w:t xml:space="preserve"> </w:t>
      </w:r>
      <w:r w:rsidR="00464BBD" w:rsidRPr="004C7099">
        <w:rPr>
          <w:rFonts w:ascii="Times New Roman" w:hAnsi="Times New Roman"/>
          <w:sz w:val="26"/>
          <w:szCs w:val="26"/>
        </w:rPr>
        <w:t>С</w:t>
      </w:r>
      <w:r w:rsidR="00FA5BB8" w:rsidRPr="004C7099">
        <w:rPr>
          <w:rFonts w:ascii="Times New Roman" w:hAnsi="Times New Roman"/>
          <w:sz w:val="26"/>
          <w:szCs w:val="26"/>
        </w:rPr>
        <w:t>т</w:t>
      </w:r>
      <w:proofErr w:type="gramEnd"/>
      <w:r w:rsidR="00FA5BB8" w:rsidRPr="004C7099">
        <w:rPr>
          <w:rFonts w:ascii="Times New Roman" w:hAnsi="Times New Roman"/>
          <w:sz w:val="26"/>
          <w:szCs w:val="26"/>
        </w:rPr>
        <w:t>оронами.</w:t>
      </w:r>
    </w:p>
    <w:p w14:paraId="1FD1EB43" w14:textId="77777777" w:rsidR="003F4910" w:rsidRPr="00193F55" w:rsidRDefault="003F4910" w:rsidP="004C7099">
      <w:pPr>
        <w:tabs>
          <w:tab w:val="left" w:pos="709"/>
          <w:tab w:val="left" w:pos="993"/>
        </w:tabs>
        <w:ind w:left="550"/>
        <w:rPr>
          <w:rFonts w:ascii="Times New Roman" w:hAnsi="Times New Roman"/>
          <w:color w:val="FF0000"/>
          <w:sz w:val="20"/>
          <w:szCs w:val="20"/>
        </w:rPr>
      </w:pPr>
    </w:p>
    <w:p w14:paraId="533B1EFD" w14:textId="3BC90AD1" w:rsidR="00464CA6" w:rsidRPr="004C7099" w:rsidRDefault="00B44716" w:rsidP="004C7099">
      <w:pPr>
        <w:pStyle w:val="ConsNormal"/>
        <w:numPr>
          <w:ilvl w:val="0"/>
          <w:numId w:val="2"/>
        </w:numPr>
        <w:tabs>
          <w:tab w:val="left" w:pos="330"/>
          <w:tab w:val="left" w:pos="709"/>
        </w:tabs>
        <w:ind w:left="0" w:right="0" w:firstLine="0"/>
        <w:jc w:val="center"/>
        <w:rPr>
          <w:rFonts w:ascii="Times New Roman" w:hAnsi="Times New Roman" w:cs="Times New Roman"/>
          <w:b/>
          <w:sz w:val="26"/>
          <w:szCs w:val="26"/>
        </w:rPr>
      </w:pPr>
      <w:r w:rsidRPr="004C7099">
        <w:rPr>
          <w:rFonts w:ascii="Times New Roman" w:hAnsi="Times New Roman" w:cs="Times New Roman"/>
          <w:b/>
          <w:bCs/>
          <w:spacing w:val="1"/>
          <w:sz w:val="26"/>
          <w:szCs w:val="26"/>
        </w:rPr>
        <w:t>О</w:t>
      </w:r>
      <w:r w:rsidR="00D40353" w:rsidRPr="004C7099">
        <w:rPr>
          <w:rFonts w:ascii="Times New Roman" w:hAnsi="Times New Roman" w:cs="Times New Roman"/>
          <w:b/>
          <w:sz w:val="26"/>
          <w:szCs w:val="26"/>
        </w:rPr>
        <w:t xml:space="preserve">бязанности </w:t>
      </w:r>
      <w:r w:rsidR="001F46A0" w:rsidRPr="004C7099">
        <w:rPr>
          <w:rFonts w:ascii="Times New Roman" w:hAnsi="Times New Roman" w:cs="Times New Roman"/>
          <w:b/>
          <w:sz w:val="26"/>
          <w:szCs w:val="26"/>
        </w:rPr>
        <w:t>С</w:t>
      </w:r>
      <w:r w:rsidR="00074CFE" w:rsidRPr="004C7099">
        <w:rPr>
          <w:rFonts w:ascii="Times New Roman" w:hAnsi="Times New Roman" w:cs="Times New Roman"/>
          <w:b/>
          <w:sz w:val="26"/>
          <w:szCs w:val="26"/>
        </w:rPr>
        <w:t>торон</w:t>
      </w:r>
    </w:p>
    <w:p w14:paraId="1CA21483" w14:textId="77777777" w:rsidR="00885CA9" w:rsidRPr="00193F55" w:rsidRDefault="00885CA9" w:rsidP="004C7099">
      <w:pPr>
        <w:pStyle w:val="ConsNormal"/>
        <w:tabs>
          <w:tab w:val="left" w:pos="330"/>
          <w:tab w:val="left" w:pos="709"/>
        </w:tabs>
        <w:ind w:right="0" w:firstLine="0"/>
        <w:rPr>
          <w:rFonts w:ascii="Times New Roman" w:hAnsi="Times New Roman" w:cs="Times New Roman"/>
          <w:b/>
          <w:color w:val="FF0000"/>
        </w:rPr>
      </w:pPr>
    </w:p>
    <w:p w14:paraId="6CCDFA20" w14:textId="77777777" w:rsidR="00C6486F" w:rsidRPr="004C7099" w:rsidRDefault="00C6486F" w:rsidP="004C7099">
      <w:pPr>
        <w:numPr>
          <w:ilvl w:val="1"/>
          <w:numId w:val="2"/>
        </w:numPr>
        <w:tabs>
          <w:tab w:val="left" w:pos="709"/>
          <w:tab w:val="left" w:pos="990"/>
        </w:tabs>
        <w:ind w:left="0" w:firstLine="550"/>
        <w:rPr>
          <w:rFonts w:ascii="Times New Roman" w:hAnsi="Times New Roman"/>
          <w:b/>
          <w:sz w:val="26"/>
          <w:szCs w:val="26"/>
        </w:rPr>
      </w:pPr>
      <w:r w:rsidRPr="004C7099">
        <w:rPr>
          <w:rFonts w:ascii="Times New Roman" w:hAnsi="Times New Roman"/>
          <w:b/>
          <w:sz w:val="26"/>
          <w:szCs w:val="26"/>
        </w:rPr>
        <w:t>Генеральный подрядчик обязан:</w:t>
      </w:r>
    </w:p>
    <w:p w14:paraId="35018AB9" w14:textId="77777777" w:rsidR="00C6486F" w:rsidRPr="004C7099" w:rsidRDefault="00C6486F" w:rsidP="004C7099">
      <w:pPr>
        <w:pStyle w:val="a4"/>
        <w:numPr>
          <w:ilvl w:val="2"/>
          <w:numId w:val="2"/>
        </w:numPr>
        <w:tabs>
          <w:tab w:val="left" w:pos="0"/>
          <w:tab w:val="left" w:pos="709"/>
        </w:tabs>
        <w:ind w:left="0" w:firstLine="427"/>
        <w:rPr>
          <w:sz w:val="26"/>
          <w:szCs w:val="26"/>
          <w:lang w:eastAsia="en-US"/>
        </w:rPr>
      </w:pPr>
      <w:r w:rsidRPr="004C7099">
        <w:rPr>
          <w:sz w:val="26"/>
          <w:szCs w:val="26"/>
          <w:lang w:eastAsia="en-US"/>
        </w:rPr>
        <w:t>Принять и оплатить результат Работ в порядке и на условиях, предусмотренных Договором и приложениями к нему.</w:t>
      </w:r>
    </w:p>
    <w:p w14:paraId="1733A0AB" w14:textId="77777777" w:rsidR="00C6486F" w:rsidRPr="004C7099" w:rsidRDefault="00C6486F" w:rsidP="004C7099">
      <w:pPr>
        <w:pStyle w:val="a4"/>
        <w:numPr>
          <w:ilvl w:val="2"/>
          <w:numId w:val="2"/>
        </w:numPr>
        <w:tabs>
          <w:tab w:val="left" w:pos="709"/>
        </w:tabs>
        <w:ind w:left="0" w:firstLine="427"/>
        <w:rPr>
          <w:sz w:val="26"/>
          <w:szCs w:val="26"/>
          <w:lang w:eastAsia="en-US"/>
        </w:rPr>
      </w:pPr>
      <w:r w:rsidRPr="004C7099">
        <w:rPr>
          <w:sz w:val="26"/>
          <w:szCs w:val="26"/>
          <w:lang w:eastAsia="en-US"/>
        </w:rPr>
        <w:tab/>
        <w:t>Определить ответственного уполномоченного представителя для осуществления контроля и надзора за надлежащим исполнением условий Договора (далее – Ответственное лицо), о назначении Ответственного лица письменно уведомить Подрядчика.</w:t>
      </w:r>
    </w:p>
    <w:p w14:paraId="32A78236" w14:textId="77777777" w:rsidR="00C6486F" w:rsidRPr="004C7099" w:rsidRDefault="00C6486F" w:rsidP="004C7099">
      <w:pPr>
        <w:pStyle w:val="a4"/>
        <w:numPr>
          <w:ilvl w:val="2"/>
          <w:numId w:val="2"/>
        </w:numPr>
        <w:tabs>
          <w:tab w:val="left" w:pos="0"/>
          <w:tab w:val="left" w:pos="709"/>
        </w:tabs>
        <w:ind w:left="0" w:firstLine="427"/>
        <w:rPr>
          <w:sz w:val="26"/>
          <w:szCs w:val="26"/>
          <w:lang w:eastAsia="en-US"/>
        </w:rPr>
      </w:pPr>
      <w:r w:rsidRPr="004C7099">
        <w:rPr>
          <w:sz w:val="26"/>
          <w:szCs w:val="26"/>
          <w:lang w:eastAsia="en-US"/>
        </w:rPr>
        <w:tab/>
        <w:t>Предоставить Подрядчику точку подключения к инженерным сетям, необходимым для производства Работ.</w:t>
      </w:r>
    </w:p>
    <w:p w14:paraId="5F3B0D09" w14:textId="126EFAE2" w:rsidR="00C6486F" w:rsidRPr="004C7099" w:rsidRDefault="00C6486F" w:rsidP="004C7099">
      <w:pPr>
        <w:pStyle w:val="a4"/>
        <w:numPr>
          <w:ilvl w:val="2"/>
          <w:numId w:val="2"/>
        </w:numPr>
        <w:tabs>
          <w:tab w:val="left" w:pos="709"/>
        </w:tabs>
        <w:ind w:left="0" w:firstLine="427"/>
        <w:rPr>
          <w:sz w:val="26"/>
          <w:szCs w:val="26"/>
          <w:lang w:eastAsia="en-US"/>
        </w:rPr>
      </w:pPr>
      <w:r w:rsidRPr="004C7099">
        <w:rPr>
          <w:sz w:val="26"/>
          <w:szCs w:val="26"/>
          <w:lang w:eastAsia="en-US"/>
        </w:rPr>
        <w:lastRenderedPageBreak/>
        <w:t xml:space="preserve"> Передать площадку для проведения Работ в течение 2 (двух) рабочих дней после выплаты аванса Подрядчику, по </w:t>
      </w:r>
      <w:r w:rsidR="0028649A">
        <w:rPr>
          <w:sz w:val="26"/>
          <w:szCs w:val="26"/>
          <w:lang w:eastAsia="en-US"/>
        </w:rPr>
        <w:t>а</w:t>
      </w:r>
      <w:r w:rsidR="0028649A" w:rsidRPr="004C7099">
        <w:rPr>
          <w:sz w:val="26"/>
          <w:szCs w:val="26"/>
          <w:lang w:eastAsia="en-US"/>
        </w:rPr>
        <w:t xml:space="preserve">кту </w:t>
      </w:r>
      <w:r w:rsidRPr="004C7099">
        <w:rPr>
          <w:sz w:val="26"/>
          <w:szCs w:val="26"/>
          <w:lang w:eastAsia="en-US"/>
        </w:rPr>
        <w:t xml:space="preserve">передачи </w:t>
      </w:r>
      <w:r w:rsidR="0028649A">
        <w:rPr>
          <w:sz w:val="26"/>
          <w:szCs w:val="26"/>
          <w:lang w:eastAsia="en-US"/>
        </w:rPr>
        <w:t xml:space="preserve">строительной </w:t>
      </w:r>
      <w:r w:rsidRPr="004C7099">
        <w:rPr>
          <w:sz w:val="26"/>
          <w:szCs w:val="26"/>
          <w:lang w:eastAsia="en-US"/>
        </w:rPr>
        <w:t>площадки.</w:t>
      </w:r>
    </w:p>
    <w:p w14:paraId="776FEDAE" w14:textId="77777777" w:rsidR="00C6486F" w:rsidRPr="004C7099" w:rsidRDefault="00C6486F" w:rsidP="004C7099">
      <w:pPr>
        <w:numPr>
          <w:ilvl w:val="1"/>
          <w:numId w:val="2"/>
        </w:numPr>
        <w:tabs>
          <w:tab w:val="left" w:pos="709"/>
          <w:tab w:val="left" w:pos="990"/>
        </w:tabs>
        <w:ind w:left="0" w:firstLine="550"/>
        <w:rPr>
          <w:rFonts w:ascii="Times New Roman" w:hAnsi="Times New Roman"/>
          <w:b/>
          <w:sz w:val="26"/>
          <w:szCs w:val="26"/>
        </w:rPr>
      </w:pPr>
      <w:r w:rsidRPr="004C7099">
        <w:rPr>
          <w:rFonts w:ascii="Times New Roman" w:hAnsi="Times New Roman"/>
          <w:b/>
          <w:sz w:val="26"/>
          <w:szCs w:val="26"/>
        </w:rPr>
        <w:t>Подрядчик обязан:</w:t>
      </w:r>
    </w:p>
    <w:p w14:paraId="1BFE1D21" w14:textId="77777777" w:rsidR="00C6486F" w:rsidRPr="004C7099" w:rsidRDefault="00C6486F" w:rsidP="00920475">
      <w:pPr>
        <w:pStyle w:val="a4"/>
        <w:numPr>
          <w:ilvl w:val="2"/>
          <w:numId w:val="2"/>
        </w:numPr>
        <w:tabs>
          <w:tab w:val="left" w:pos="709"/>
          <w:tab w:val="left" w:pos="990"/>
        </w:tabs>
        <w:ind w:left="142" w:firstLine="425"/>
        <w:rPr>
          <w:sz w:val="26"/>
          <w:szCs w:val="26"/>
        </w:rPr>
      </w:pPr>
      <w:r w:rsidRPr="004C7099">
        <w:rPr>
          <w:sz w:val="26"/>
          <w:szCs w:val="26"/>
        </w:rPr>
        <w:t xml:space="preserve">Выполнить Работы с надлежащим качеством в соответствии </w:t>
      </w:r>
      <w:proofErr w:type="gramStart"/>
      <w:r w:rsidRPr="004C7099">
        <w:rPr>
          <w:sz w:val="26"/>
          <w:szCs w:val="26"/>
        </w:rPr>
        <w:t>с</w:t>
      </w:r>
      <w:proofErr w:type="gramEnd"/>
      <w:r w:rsidRPr="004C7099">
        <w:rPr>
          <w:sz w:val="26"/>
          <w:szCs w:val="26"/>
        </w:rPr>
        <w:t xml:space="preserve">: </w:t>
      </w:r>
    </w:p>
    <w:p w14:paraId="1217C34A" w14:textId="77777777" w:rsidR="00E500FC" w:rsidRDefault="00E500FC" w:rsidP="00E500FC">
      <w:pPr>
        <w:pStyle w:val="a4"/>
        <w:tabs>
          <w:tab w:val="left" w:pos="709"/>
          <w:tab w:val="left" w:pos="990"/>
        </w:tabs>
        <w:ind w:left="0" w:firstLine="567"/>
        <w:rPr>
          <w:sz w:val="26"/>
          <w:szCs w:val="26"/>
        </w:rPr>
      </w:pPr>
      <w:r w:rsidRPr="00920475">
        <w:rPr>
          <w:sz w:val="26"/>
          <w:szCs w:val="26"/>
        </w:rPr>
        <w:t>- СП 1.13130.2020. «Системы противопожарной защиты. Эвакуационные пути и выходы»;</w:t>
      </w:r>
    </w:p>
    <w:p w14:paraId="47CD0A0B" w14:textId="77777777" w:rsidR="00920475" w:rsidRPr="00920475" w:rsidRDefault="00920475" w:rsidP="00920475">
      <w:pPr>
        <w:pStyle w:val="a4"/>
        <w:tabs>
          <w:tab w:val="left" w:pos="709"/>
          <w:tab w:val="left" w:pos="990"/>
        </w:tabs>
        <w:ind w:left="0" w:firstLine="567"/>
        <w:rPr>
          <w:sz w:val="26"/>
          <w:szCs w:val="26"/>
        </w:rPr>
      </w:pPr>
      <w:r w:rsidRPr="00920475">
        <w:rPr>
          <w:sz w:val="26"/>
          <w:szCs w:val="26"/>
        </w:rPr>
        <w:t>- Маркировочные таблички на противопожарных дверях должны соответствовать ГОСТ 57327-2016. (п.5.21.1);</w:t>
      </w:r>
    </w:p>
    <w:p w14:paraId="635B7CBB" w14:textId="4DA3F52A" w:rsidR="00920475" w:rsidRPr="00920475" w:rsidRDefault="00920475" w:rsidP="00920475">
      <w:pPr>
        <w:pStyle w:val="a4"/>
        <w:tabs>
          <w:tab w:val="left" w:pos="709"/>
          <w:tab w:val="left" w:pos="990"/>
        </w:tabs>
        <w:ind w:left="0" w:firstLine="567"/>
        <w:rPr>
          <w:sz w:val="26"/>
          <w:szCs w:val="26"/>
        </w:rPr>
      </w:pPr>
      <w:r w:rsidRPr="00920475">
        <w:rPr>
          <w:sz w:val="26"/>
          <w:szCs w:val="26"/>
        </w:rPr>
        <w:t xml:space="preserve">- </w:t>
      </w:r>
      <w:r w:rsidRPr="00920475">
        <w:rPr>
          <w:bCs/>
          <w:color w:val="000000"/>
          <w:spacing w:val="-2"/>
          <w:sz w:val="26"/>
          <w:szCs w:val="26"/>
        </w:rPr>
        <w:t xml:space="preserve">Произвести монтаж дверных блоков. </w:t>
      </w:r>
      <w:hyperlink r:id="rId9" w:history="1">
        <w:r w:rsidRPr="00920475">
          <w:rPr>
            <w:color w:val="000000"/>
            <w:sz w:val="26"/>
            <w:szCs w:val="26"/>
          </w:rPr>
          <w:t>Монтаж противопожарных дверей</w:t>
        </w:r>
      </w:hyperlink>
      <w:r w:rsidRPr="00920475">
        <w:rPr>
          <w:sz w:val="26"/>
          <w:szCs w:val="26"/>
        </w:rPr>
        <w:t> выполнить с помощью специальной монтажной пены, в соответствии с нормами, установленным в ГОСТ 30402-96 (показатель воспламеняемости – В</w:t>
      </w:r>
      <w:proofErr w:type="gramStart"/>
      <w:r w:rsidRPr="00920475">
        <w:rPr>
          <w:sz w:val="26"/>
          <w:szCs w:val="26"/>
        </w:rPr>
        <w:t>1</w:t>
      </w:r>
      <w:proofErr w:type="gramEnd"/>
      <w:r w:rsidRPr="00920475">
        <w:rPr>
          <w:sz w:val="26"/>
          <w:szCs w:val="26"/>
        </w:rPr>
        <w:t>)</w:t>
      </w:r>
      <w:r>
        <w:rPr>
          <w:sz w:val="26"/>
          <w:szCs w:val="26"/>
        </w:rPr>
        <w:t>;</w:t>
      </w:r>
    </w:p>
    <w:p w14:paraId="08CCB373" w14:textId="77777777" w:rsidR="00E500FC" w:rsidRPr="00920475" w:rsidRDefault="00E500FC" w:rsidP="00E500FC">
      <w:pPr>
        <w:pStyle w:val="a4"/>
        <w:tabs>
          <w:tab w:val="left" w:pos="709"/>
          <w:tab w:val="left" w:pos="990"/>
        </w:tabs>
        <w:ind w:left="0" w:firstLine="567"/>
        <w:rPr>
          <w:sz w:val="26"/>
          <w:szCs w:val="26"/>
        </w:rPr>
      </w:pPr>
      <w:r w:rsidRPr="00920475">
        <w:rPr>
          <w:sz w:val="26"/>
          <w:szCs w:val="26"/>
        </w:rPr>
        <w:t>- Правила противопожарного режима в РФ, утвержденные Постановлением Правительства РФ от 16.09.2020 №.1479;</w:t>
      </w:r>
    </w:p>
    <w:p w14:paraId="300D09A9" w14:textId="2D76C6E1" w:rsidR="00E500FC" w:rsidRPr="00920475" w:rsidRDefault="00E500FC" w:rsidP="00E500FC">
      <w:pPr>
        <w:pStyle w:val="a4"/>
        <w:tabs>
          <w:tab w:val="left" w:pos="709"/>
          <w:tab w:val="left" w:pos="990"/>
        </w:tabs>
        <w:ind w:left="0" w:firstLine="567"/>
        <w:rPr>
          <w:sz w:val="26"/>
          <w:szCs w:val="26"/>
        </w:rPr>
      </w:pPr>
      <w:r w:rsidRPr="00920475">
        <w:rPr>
          <w:sz w:val="26"/>
          <w:szCs w:val="26"/>
        </w:rPr>
        <w:t>- Федеральный закон от 22 июля 2008 г. № 123-ФЗ «Технический регламент о требованиях пожарной безопасности»;</w:t>
      </w:r>
    </w:p>
    <w:p w14:paraId="328C0498" w14:textId="77777777" w:rsidR="00E500FC" w:rsidRPr="00920475" w:rsidRDefault="00E500FC" w:rsidP="00E500FC">
      <w:pPr>
        <w:pStyle w:val="a4"/>
        <w:tabs>
          <w:tab w:val="left" w:pos="709"/>
          <w:tab w:val="left" w:pos="990"/>
        </w:tabs>
        <w:ind w:left="0" w:firstLine="567"/>
        <w:rPr>
          <w:sz w:val="26"/>
          <w:szCs w:val="26"/>
        </w:rPr>
      </w:pPr>
      <w:r w:rsidRPr="00920475">
        <w:rPr>
          <w:sz w:val="26"/>
          <w:szCs w:val="26"/>
        </w:rPr>
        <w:t xml:space="preserve">- ГОСТ </w:t>
      </w:r>
      <w:proofErr w:type="gramStart"/>
      <w:r w:rsidRPr="00920475">
        <w:rPr>
          <w:sz w:val="26"/>
          <w:szCs w:val="26"/>
        </w:rPr>
        <w:t>Р</w:t>
      </w:r>
      <w:proofErr w:type="gramEnd"/>
      <w:r w:rsidRPr="00920475">
        <w:rPr>
          <w:sz w:val="26"/>
          <w:szCs w:val="26"/>
        </w:rPr>
        <w:t xml:space="preserve"> 50680-94. «Установки водяного пожаротушения автоматические. Общие технические требования. Методы испытаний»;</w:t>
      </w:r>
    </w:p>
    <w:p w14:paraId="4098F763" w14:textId="77777777" w:rsidR="00E500FC" w:rsidRPr="00920475" w:rsidRDefault="00E500FC" w:rsidP="00E500FC">
      <w:pPr>
        <w:pStyle w:val="a4"/>
        <w:tabs>
          <w:tab w:val="left" w:pos="709"/>
          <w:tab w:val="left" w:pos="990"/>
        </w:tabs>
        <w:ind w:left="0" w:firstLine="567"/>
        <w:rPr>
          <w:sz w:val="26"/>
          <w:szCs w:val="26"/>
        </w:rPr>
      </w:pPr>
      <w:r w:rsidRPr="00920475">
        <w:rPr>
          <w:sz w:val="26"/>
          <w:szCs w:val="26"/>
        </w:rPr>
        <w:t>- СНиП 12-03-2001 «Безопасность труда в строительстве»;</w:t>
      </w:r>
    </w:p>
    <w:p w14:paraId="26EF4C99" w14:textId="381692F2" w:rsidR="00E500FC" w:rsidRPr="00920475" w:rsidRDefault="00E500FC" w:rsidP="00E500FC">
      <w:pPr>
        <w:pStyle w:val="a4"/>
        <w:tabs>
          <w:tab w:val="left" w:pos="709"/>
          <w:tab w:val="left" w:pos="990"/>
        </w:tabs>
        <w:ind w:left="0" w:firstLine="567"/>
        <w:rPr>
          <w:sz w:val="26"/>
          <w:szCs w:val="26"/>
        </w:rPr>
      </w:pPr>
      <w:r w:rsidRPr="00920475">
        <w:rPr>
          <w:sz w:val="26"/>
          <w:szCs w:val="26"/>
        </w:rPr>
        <w:t xml:space="preserve"> </w:t>
      </w:r>
      <w:r w:rsidR="001671AD">
        <w:rPr>
          <w:sz w:val="26"/>
          <w:szCs w:val="26"/>
        </w:rPr>
        <w:t xml:space="preserve">- </w:t>
      </w:r>
      <w:r w:rsidRPr="00920475">
        <w:rPr>
          <w:sz w:val="26"/>
          <w:szCs w:val="26"/>
        </w:rPr>
        <w:t>СП 70.13330.2012 «Свод правил. Несущие и ограждающие конструкции. Актуализированная редакция СНиП 3.03.01-87»;</w:t>
      </w:r>
    </w:p>
    <w:p w14:paraId="38ED12C5" w14:textId="77777777" w:rsidR="00E500FC" w:rsidRPr="00920475" w:rsidRDefault="00E500FC" w:rsidP="00E500FC">
      <w:pPr>
        <w:pStyle w:val="a4"/>
        <w:tabs>
          <w:tab w:val="left" w:pos="709"/>
          <w:tab w:val="left" w:pos="990"/>
        </w:tabs>
        <w:ind w:left="0" w:firstLine="567"/>
        <w:rPr>
          <w:sz w:val="26"/>
          <w:szCs w:val="26"/>
        </w:rPr>
      </w:pPr>
      <w:r w:rsidRPr="00920475">
        <w:rPr>
          <w:sz w:val="26"/>
          <w:szCs w:val="26"/>
        </w:rPr>
        <w:t>- СП 71.13330.2017 «Изоляционные и отделочные покрытия»</w:t>
      </w:r>
    </w:p>
    <w:p w14:paraId="455A62D2" w14:textId="026905F8" w:rsidR="00E500FC" w:rsidRPr="00920475" w:rsidRDefault="00920475" w:rsidP="00920475">
      <w:pPr>
        <w:pStyle w:val="a4"/>
        <w:tabs>
          <w:tab w:val="left" w:pos="709"/>
          <w:tab w:val="left" w:pos="990"/>
        </w:tabs>
        <w:ind w:left="0" w:firstLine="567"/>
        <w:rPr>
          <w:sz w:val="26"/>
          <w:szCs w:val="26"/>
        </w:rPr>
      </w:pPr>
      <w:r w:rsidRPr="00920475">
        <w:rPr>
          <w:sz w:val="26"/>
          <w:szCs w:val="26"/>
        </w:rPr>
        <w:t>- СП 48.13330.2019 Организация</w:t>
      </w:r>
      <w:r>
        <w:rPr>
          <w:sz w:val="26"/>
          <w:szCs w:val="26"/>
        </w:rPr>
        <w:t xml:space="preserve"> строительства. СНиП 12-01-2004</w:t>
      </w:r>
      <w:r w:rsidR="00E500FC" w:rsidRPr="00920475">
        <w:rPr>
          <w:sz w:val="26"/>
          <w:szCs w:val="26"/>
        </w:rPr>
        <w:t>.</w:t>
      </w:r>
    </w:p>
    <w:p w14:paraId="370D3711" w14:textId="3ED8394B" w:rsidR="00C6486F" w:rsidRPr="004C7099" w:rsidRDefault="00C6486F" w:rsidP="004C7099">
      <w:pPr>
        <w:pStyle w:val="a4"/>
        <w:numPr>
          <w:ilvl w:val="2"/>
          <w:numId w:val="2"/>
        </w:numPr>
        <w:tabs>
          <w:tab w:val="left" w:pos="709"/>
          <w:tab w:val="left" w:pos="990"/>
        </w:tabs>
        <w:ind w:left="0" w:firstLine="567"/>
        <w:rPr>
          <w:sz w:val="26"/>
          <w:szCs w:val="26"/>
        </w:rPr>
      </w:pPr>
      <w:r w:rsidRPr="004C7099">
        <w:rPr>
          <w:sz w:val="26"/>
          <w:szCs w:val="26"/>
        </w:rPr>
        <w:t>Выполнить Работы в полном объеме, в срок в соответствии с условиями Договора и Локальной сметы (Приложение №</w:t>
      </w:r>
      <w:r w:rsidR="00AB71F5">
        <w:rPr>
          <w:sz w:val="26"/>
          <w:szCs w:val="26"/>
        </w:rPr>
        <w:t>2</w:t>
      </w:r>
      <w:r w:rsidRPr="004C7099">
        <w:rPr>
          <w:sz w:val="26"/>
          <w:szCs w:val="26"/>
        </w:rPr>
        <w:t xml:space="preserve"> к Договору),</w:t>
      </w:r>
      <w:r w:rsidRPr="004C7099">
        <w:rPr>
          <w:rFonts w:ascii="Calibri" w:eastAsia="Calibri" w:hAnsi="Calibri"/>
          <w:spacing w:val="-4"/>
          <w:sz w:val="26"/>
          <w:szCs w:val="26"/>
          <w:lang w:eastAsia="en-US"/>
        </w:rPr>
        <w:t xml:space="preserve"> </w:t>
      </w:r>
      <w:r w:rsidRPr="004C7099">
        <w:rPr>
          <w:sz w:val="26"/>
          <w:szCs w:val="26"/>
        </w:rPr>
        <w:t xml:space="preserve">и передать их результат Генеральному подрядчику. </w:t>
      </w:r>
    </w:p>
    <w:p w14:paraId="110669B6" w14:textId="60A541BF" w:rsidR="00C6486F" w:rsidRPr="004C7099" w:rsidRDefault="00C6486F" w:rsidP="004C7099">
      <w:pPr>
        <w:pStyle w:val="a4"/>
        <w:numPr>
          <w:ilvl w:val="2"/>
          <w:numId w:val="2"/>
        </w:numPr>
        <w:tabs>
          <w:tab w:val="left" w:pos="709"/>
          <w:tab w:val="left" w:pos="1134"/>
        </w:tabs>
        <w:ind w:left="0" w:firstLine="550"/>
        <w:contextualSpacing w:val="0"/>
        <w:rPr>
          <w:rFonts w:eastAsia="Calibri"/>
          <w:spacing w:val="-4"/>
          <w:sz w:val="26"/>
          <w:szCs w:val="26"/>
          <w:lang w:eastAsia="en-US"/>
        </w:rPr>
      </w:pPr>
      <w:r w:rsidRPr="004C7099">
        <w:rPr>
          <w:sz w:val="26"/>
          <w:szCs w:val="26"/>
          <w:lang w:eastAsia="en-US"/>
        </w:rPr>
        <w:t xml:space="preserve">Работы выполняются </w:t>
      </w:r>
      <w:r w:rsidR="00034115">
        <w:rPr>
          <w:sz w:val="26"/>
          <w:szCs w:val="26"/>
          <w:lang w:eastAsia="en-US"/>
        </w:rPr>
        <w:t xml:space="preserve">полностью или частично </w:t>
      </w:r>
      <w:r w:rsidRPr="004C7099">
        <w:rPr>
          <w:sz w:val="26"/>
          <w:szCs w:val="26"/>
          <w:lang w:eastAsia="en-US"/>
        </w:rPr>
        <w:t>из материалов Подрядчика, а также материалов Генерального подрядчика в соответствии со Спецификацией передаваемых материалов (Приложение №</w:t>
      </w:r>
      <w:r w:rsidR="00AB71F5">
        <w:rPr>
          <w:sz w:val="26"/>
          <w:szCs w:val="26"/>
          <w:lang w:eastAsia="en-US"/>
        </w:rPr>
        <w:t>3</w:t>
      </w:r>
      <w:r w:rsidRPr="004C7099">
        <w:rPr>
          <w:sz w:val="26"/>
          <w:szCs w:val="26"/>
          <w:lang w:eastAsia="en-US"/>
        </w:rPr>
        <w:t xml:space="preserve"> к Договору), передаваемых Подрядчику по накладной на отпуск материалов (форма М-15). Срок передачи материалов Генерального подрядчика устанавливается Спецификацией передаваемых материалов (Приложение №</w:t>
      </w:r>
      <w:r w:rsidR="00AB71F5">
        <w:rPr>
          <w:sz w:val="26"/>
          <w:szCs w:val="26"/>
          <w:lang w:eastAsia="en-US"/>
        </w:rPr>
        <w:t>3</w:t>
      </w:r>
      <w:r w:rsidRPr="004C7099">
        <w:rPr>
          <w:sz w:val="26"/>
          <w:szCs w:val="26"/>
          <w:lang w:eastAsia="en-US"/>
        </w:rPr>
        <w:t xml:space="preserve"> к Договору).</w:t>
      </w:r>
    </w:p>
    <w:p w14:paraId="3E121920" w14:textId="77777777" w:rsidR="00C6486F" w:rsidRPr="004C7099" w:rsidRDefault="00C6486F" w:rsidP="004C7099">
      <w:pPr>
        <w:pStyle w:val="a4"/>
        <w:numPr>
          <w:ilvl w:val="2"/>
          <w:numId w:val="2"/>
        </w:numPr>
        <w:tabs>
          <w:tab w:val="left" w:pos="709"/>
          <w:tab w:val="left" w:pos="1134"/>
        </w:tabs>
        <w:ind w:left="0" w:firstLine="550"/>
        <w:contextualSpacing w:val="0"/>
        <w:rPr>
          <w:sz w:val="26"/>
          <w:szCs w:val="26"/>
          <w:lang w:eastAsia="en-US"/>
        </w:rPr>
      </w:pPr>
      <w:r w:rsidRPr="004C7099">
        <w:rPr>
          <w:sz w:val="26"/>
          <w:szCs w:val="26"/>
          <w:lang w:eastAsia="en-US"/>
        </w:rPr>
        <w:t xml:space="preserve">Приступить к исполнению своих обязательств по Договору </w:t>
      </w:r>
      <w:proofErr w:type="gramStart"/>
      <w:r w:rsidRPr="004C7099">
        <w:rPr>
          <w:sz w:val="26"/>
          <w:szCs w:val="26"/>
          <w:lang w:eastAsia="en-US"/>
        </w:rPr>
        <w:t>с даты</w:t>
      </w:r>
      <w:proofErr w:type="gramEnd"/>
      <w:r w:rsidRPr="004C7099">
        <w:rPr>
          <w:sz w:val="26"/>
          <w:szCs w:val="26"/>
          <w:lang w:eastAsia="en-US"/>
        </w:rPr>
        <w:t xml:space="preserve"> его заключения. </w:t>
      </w:r>
    </w:p>
    <w:p w14:paraId="575AA855" w14:textId="77777777" w:rsidR="00C6486F" w:rsidRPr="004C7099" w:rsidRDefault="00C6486F" w:rsidP="004C7099">
      <w:pPr>
        <w:pStyle w:val="a4"/>
        <w:numPr>
          <w:ilvl w:val="2"/>
          <w:numId w:val="2"/>
        </w:numPr>
        <w:tabs>
          <w:tab w:val="left" w:pos="709"/>
          <w:tab w:val="left" w:pos="1134"/>
        </w:tabs>
        <w:ind w:left="0" w:firstLine="550"/>
        <w:contextualSpacing w:val="0"/>
        <w:rPr>
          <w:rFonts w:eastAsia="Calibri"/>
          <w:spacing w:val="-4"/>
          <w:sz w:val="26"/>
          <w:szCs w:val="26"/>
          <w:lang w:eastAsia="en-US"/>
        </w:rPr>
      </w:pPr>
      <w:r w:rsidRPr="004C7099">
        <w:rPr>
          <w:rFonts w:eastAsia="Calibri"/>
          <w:spacing w:val="-4"/>
          <w:sz w:val="26"/>
          <w:szCs w:val="26"/>
          <w:lang w:eastAsia="en-US"/>
        </w:rPr>
        <w:t xml:space="preserve">Своевременно предоставлять достоверную информацию о ходе исполнения своих </w:t>
      </w:r>
      <w:r w:rsidRPr="004C7099">
        <w:rPr>
          <w:spacing w:val="-4"/>
          <w:sz w:val="26"/>
          <w:szCs w:val="26"/>
          <w:lang w:eastAsia="en-US"/>
        </w:rPr>
        <w:t>обязательств</w:t>
      </w:r>
      <w:r w:rsidRPr="004C7099">
        <w:rPr>
          <w:rFonts w:eastAsia="Calibri"/>
          <w:spacing w:val="-4"/>
          <w:sz w:val="26"/>
          <w:szCs w:val="26"/>
          <w:lang w:eastAsia="en-US"/>
        </w:rPr>
        <w:t xml:space="preserve"> по Договору, в том числе о непредвиденных обстоятельствах, возникающих при их исполнении, а также обстоятельствах, препятствующих исполнению обязательств в установленные Договором сроки и/или влияющих на качество выполняемых Работ.</w:t>
      </w:r>
    </w:p>
    <w:p w14:paraId="4BF89833" w14:textId="77777777" w:rsidR="00C6486F" w:rsidRPr="004C7099" w:rsidRDefault="00C6486F" w:rsidP="004C7099">
      <w:pPr>
        <w:pStyle w:val="a4"/>
        <w:numPr>
          <w:ilvl w:val="2"/>
          <w:numId w:val="2"/>
        </w:numPr>
        <w:tabs>
          <w:tab w:val="left" w:pos="709"/>
          <w:tab w:val="left" w:pos="1134"/>
        </w:tabs>
        <w:ind w:left="0" w:firstLine="550"/>
        <w:contextualSpacing w:val="0"/>
        <w:rPr>
          <w:rFonts w:eastAsia="Calibri"/>
          <w:sz w:val="26"/>
          <w:szCs w:val="26"/>
          <w:lang w:eastAsia="en-US"/>
        </w:rPr>
      </w:pPr>
      <w:r w:rsidRPr="004C7099">
        <w:rPr>
          <w:rFonts w:eastAsia="Calibri"/>
          <w:sz w:val="26"/>
          <w:szCs w:val="26"/>
          <w:lang w:eastAsia="en-US"/>
        </w:rPr>
        <w:t>Исполнять полученные в ходе выполнения Работ указания Генерального подрядчика.</w:t>
      </w:r>
    </w:p>
    <w:p w14:paraId="1AF3B5C5" w14:textId="46DBCCB6" w:rsidR="00C6486F" w:rsidRPr="004C7099" w:rsidRDefault="00C6486F" w:rsidP="004C7099">
      <w:pPr>
        <w:pStyle w:val="a4"/>
        <w:tabs>
          <w:tab w:val="left" w:pos="567"/>
        </w:tabs>
        <w:ind w:left="0"/>
        <w:contextualSpacing w:val="0"/>
        <w:rPr>
          <w:sz w:val="26"/>
          <w:szCs w:val="26"/>
          <w:lang w:eastAsia="en-US"/>
        </w:rPr>
      </w:pPr>
      <w:r w:rsidRPr="004C7099">
        <w:rPr>
          <w:rFonts w:eastAsia="Calibri"/>
          <w:sz w:val="26"/>
          <w:szCs w:val="26"/>
          <w:lang w:eastAsia="en-US"/>
        </w:rPr>
        <w:tab/>
        <w:t>3.2.</w:t>
      </w:r>
      <w:r w:rsidR="002221B1">
        <w:rPr>
          <w:rFonts w:eastAsia="Calibri"/>
          <w:sz w:val="26"/>
          <w:szCs w:val="26"/>
          <w:lang w:eastAsia="en-US"/>
        </w:rPr>
        <w:t>7</w:t>
      </w:r>
      <w:r w:rsidRPr="004C7099">
        <w:rPr>
          <w:rFonts w:eastAsia="Calibri"/>
          <w:sz w:val="26"/>
          <w:szCs w:val="26"/>
          <w:lang w:eastAsia="en-US"/>
        </w:rPr>
        <w:t xml:space="preserve">. </w:t>
      </w:r>
      <w:proofErr w:type="gramStart"/>
      <w:r w:rsidRPr="004C7099">
        <w:rPr>
          <w:rFonts w:eastAsia="Calibri"/>
          <w:sz w:val="26"/>
          <w:szCs w:val="26"/>
          <w:lang w:eastAsia="en-US"/>
        </w:rPr>
        <w:t>Использовать предоставленный Генеральным подрядчиком материал экономно и расчетливо, после окончания выполнения Работ, совместно с актом о приемке выполненных Работ (по форме КС-2), представить Генеральному подрядчику Отчет об использовании материалов, переданных Генеральным подрядчиком (Приложение №</w:t>
      </w:r>
      <w:r w:rsidR="00AB71F5">
        <w:rPr>
          <w:rFonts w:eastAsia="Calibri"/>
          <w:sz w:val="26"/>
          <w:szCs w:val="26"/>
          <w:lang w:eastAsia="en-US"/>
        </w:rPr>
        <w:t>4</w:t>
      </w:r>
      <w:r w:rsidRPr="004C7099">
        <w:rPr>
          <w:rFonts w:eastAsia="Calibri"/>
          <w:sz w:val="26"/>
          <w:szCs w:val="26"/>
          <w:lang w:eastAsia="en-US"/>
        </w:rPr>
        <w:t xml:space="preserve"> к Договору), а также возвратить остаток, либо с согласия Генерального подрядчика уменьшить расчет за выполненные Работы с учетом цены остающегося у Подрядчика неиспользованного материала.</w:t>
      </w:r>
      <w:proofErr w:type="gramEnd"/>
      <w:r w:rsidRPr="004C7099">
        <w:rPr>
          <w:rFonts w:eastAsia="Calibri"/>
          <w:sz w:val="26"/>
          <w:szCs w:val="26"/>
          <w:lang w:eastAsia="en-US"/>
        </w:rPr>
        <w:t xml:space="preserve"> В случае </w:t>
      </w:r>
      <w:proofErr w:type="spellStart"/>
      <w:r w:rsidRPr="004C7099">
        <w:rPr>
          <w:rFonts w:eastAsia="Calibri"/>
          <w:sz w:val="26"/>
          <w:szCs w:val="26"/>
          <w:lang w:eastAsia="en-US"/>
        </w:rPr>
        <w:t>непредоставления</w:t>
      </w:r>
      <w:proofErr w:type="spellEnd"/>
      <w:r w:rsidRPr="004C7099">
        <w:rPr>
          <w:rFonts w:eastAsia="Calibri"/>
          <w:sz w:val="26"/>
          <w:szCs w:val="26"/>
          <w:lang w:eastAsia="en-US"/>
        </w:rPr>
        <w:t xml:space="preserve"> Подрядчиком</w:t>
      </w:r>
      <w:r w:rsidRPr="004C7099">
        <w:rPr>
          <w:rFonts w:ascii="Calibri" w:eastAsia="Calibri" w:hAnsi="Calibri"/>
          <w:sz w:val="26"/>
          <w:szCs w:val="26"/>
          <w:lang w:eastAsia="en-US"/>
        </w:rPr>
        <w:t xml:space="preserve"> </w:t>
      </w:r>
      <w:r w:rsidRPr="004C7099">
        <w:rPr>
          <w:rFonts w:eastAsia="Calibri"/>
          <w:sz w:val="26"/>
          <w:szCs w:val="26"/>
          <w:lang w:eastAsia="en-US"/>
        </w:rPr>
        <w:t xml:space="preserve">Отчета об использовании материалов, переданных </w:t>
      </w:r>
      <w:r w:rsidRPr="004C7099">
        <w:rPr>
          <w:rFonts w:eastAsia="Calibri"/>
          <w:sz w:val="26"/>
          <w:szCs w:val="26"/>
          <w:lang w:eastAsia="en-US"/>
        </w:rPr>
        <w:lastRenderedPageBreak/>
        <w:t xml:space="preserve">Генеральным подрядчиком, и/или не возврата остатка материалов, Генеральный подрядчик вправе удержать цену материала из расчета за выполненные </w:t>
      </w:r>
      <w:r w:rsidR="0028649A">
        <w:rPr>
          <w:rFonts w:eastAsia="Calibri"/>
          <w:sz w:val="26"/>
          <w:szCs w:val="26"/>
          <w:lang w:eastAsia="en-US"/>
        </w:rPr>
        <w:t>Р</w:t>
      </w:r>
      <w:r w:rsidRPr="004C7099">
        <w:rPr>
          <w:rFonts w:eastAsia="Calibri"/>
          <w:sz w:val="26"/>
          <w:szCs w:val="26"/>
          <w:lang w:eastAsia="en-US"/>
        </w:rPr>
        <w:t xml:space="preserve">аботы. </w:t>
      </w:r>
    </w:p>
    <w:p w14:paraId="129106DC" w14:textId="3A365FAD" w:rsidR="00C6486F" w:rsidRPr="004C7099" w:rsidRDefault="00C6486F" w:rsidP="004C7099">
      <w:pPr>
        <w:pStyle w:val="a4"/>
        <w:tabs>
          <w:tab w:val="left" w:pos="567"/>
        </w:tabs>
        <w:ind w:left="0"/>
        <w:contextualSpacing w:val="0"/>
        <w:rPr>
          <w:sz w:val="26"/>
          <w:szCs w:val="26"/>
          <w:lang w:eastAsia="en-US"/>
        </w:rPr>
      </w:pPr>
      <w:r w:rsidRPr="004C7099">
        <w:rPr>
          <w:sz w:val="26"/>
          <w:szCs w:val="26"/>
          <w:lang w:eastAsia="en-US"/>
        </w:rPr>
        <w:tab/>
        <w:t>3.2.</w:t>
      </w:r>
      <w:r w:rsidR="002221B1">
        <w:rPr>
          <w:sz w:val="26"/>
          <w:szCs w:val="26"/>
          <w:lang w:eastAsia="en-US"/>
        </w:rPr>
        <w:t>8</w:t>
      </w:r>
      <w:r w:rsidRPr="004C7099">
        <w:rPr>
          <w:sz w:val="26"/>
          <w:szCs w:val="26"/>
          <w:lang w:eastAsia="en-US"/>
        </w:rPr>
        <w:t xml:space="preserve">. </w:t>
      </w:r>
      <w:proofErr w:type="gramStart"/>
      <w:r w:rsidRPr="004C7099">
        <w:rPr>
          <w:sz w:val="26"/>
          <w:szCs w:val="26"/>
          <w:lang w:eastAsia="en-US"/>
        </w:rPr>
        <w:t>Обеспечить соответствие выполняемых Работ установленным настоящим Договором требованиям, в том числе требованиям качества, безопасности жизни и здоровья, а также иным требованиям безопасности (санитарным нормам и правилам, государственным стандартам и т.п.), сертификации, лицензирования, установленным законодательством Российской Федерации.</w:t>
      </w:r>
      <w:proofErr w:type="gramEnd"/>
    </w:p>
    <w:p w14:paraId="60C0D38D" w14:textId="53014245" w:rsidR="00C6486F" w:rsidRPr="004C7099" w:rsidRDefault="00C6486F" w:rsidP="004C7099">
      <w:pPr>
        <w:pStyle w:val="a4"/>
        <w:tabs>
          <w:tab w:val="left" w:pos="567"/>
          <w:tab w:val="left" w:pos="1134"/>
        </w:tabs>
        <w:ind w:left="0"/>
        <w:contextualSpacing w:val="0"/>
        <w:rPr>
          <w:rFonts w:eastAsia="Calibri"/>
          <w:sz w:val="26"/>
          <w:szCs w:val="26"/>
          <w:lang w:eastAsia="en-US"/>
        </w:rPr>
      </w:pPr>
      <w:r w:rsidRPr="004C7099">
        <w:rPr>
          <w:rFonts w:eastAsia="Calibri"/>
          <w:sz w:val="26"/>
          <w:szCs w:val="26"/>
          <w:lang w:eastAsia="en-US"/>
        </w:rPr>
        <w:tab/>
        <w:t>3.2.</w:t>
      </w:r>
      <w:r w:rsidR="002221B1">
        <w:rPr>
          <w:rFonts w:eastAsia="Calibri"/>
          <w:sz w:val="26"/>
          <w:szCs w:val="26"/>
          <w:lang w:eastAsia="en-US"/>
        </w:rPr>
        <w:t>9</w:t>
      </w:r>
      <w:r w:rsidRPr="004C7099">
        <w:rPr>
          <w:rFonts w:eastAsia="Calibri"/>
          <w:sz w:val="26"/>
          <w:szCs w:val="26"/>
          <w:lang w:eastAsia="en-US"/>
        </w:rPr>
        <w:t>. Обеспечить сохранность имущества Генерального подрядчика и третьих лиц в мест</w:t>
      </w:r>
      <w:proofErr w:type="gramStart"/>
      <w:r w:rsidRPr="004C7099">
        <w:rPr>
          <w:rFonts w:eastAsia="Calibri"/>
          <w:sz w:val="26"/>
          <w:szCs w:val="26"/>
          <w:lang w:eastAsia="en-US"/>
        </w:rPr>
        <w:t>е(</w:t>
      </w:r>
      <w:proofErr w:type="gramEnd"/>
      <w:r w:rsidRPr="004C7099">
        <w:rPr>
          <w:rFonts w:eastAsia="Calibri"/>
          <w:sz w:val="26"/>
          <w:szCs w:val="26"/>
          <w:lang w:eastAsia="en-US"/>
        </w:rPr>
        <w:t>-ах) выполнения Работ.</w:t>
      </w:r>
    </w:p>
    <w:p w14:paraId="6080B9D0" w14:textId="72582369" w:rsidR="00C6486F" w:rsidRPr="004C7099" w:rsidRDefault="00C6486F" w:rsidP="004C7099">
      <w:pPr>
        <w:pStyle w:val="a4"/>
        <w:tabs>
          <w:tab w:val="left" w:pos="567"/>
          <w:tab w:val="left" w:pos="1134"/>
        </w:tabs>
        <w:ind w:left="0"/>
        <w:contextualSpacing w:val="0"/>
        <w:rPr>
          <w:rFonts w:eastAsia="Calibri"/>
          <w:sz w:val="26"/>
          <w:szCs w:val="26"/>
          <w:lang w:eastAsia="en-US"/>
        </w:rPr>
      </w:pPr>
      <w:r w:rsidRPr="004C7099">
        <w:rPr>
          <w:rFonts w:eastAsia="Calibri"/>
          <w:sz w:val="26"/>
          <w:szCs w:val="26"/>
          <w:lang w:eastAsia="en-US"/>
        </w:rPr>
        <w:tab/>
        <w:t>3.2.</w:t>
      </w:r>
      <w:r w:rsidR="002221B1">
        <w:rPr>
          <w:rFonts w:eastAsia="Calibri"/>
          <w:sz w:val="26"/>
          <w:szCs w:val="26"/>
          <w:lang w:eastAsia="en-US"/>
        </w:rPr>
        <w:t>10</w:t>
      </w:r>
      <w:r w:rsidRPr="004C7099">
        <w:rPr>
          <w:rFonts w:eastAsia="Calibri"/>
          <w:sz w:val="26"/>
          <w:szCs w:val="26"/>
          <w:lang w:eastAsia="en-US"/>
        </w:rPr>
        <w:t>. Обеспечить сохранность принятой от Генерального подрядчика технической документации, при условии ее получения, и возвратить ее в полном объеме по окончании выполнения Работ.</w:t>
      </w:r>
    </w:p>
    <w:p w14:paraId="4565487D" w14:textId="3A5364E3" w:rsidR="00C6486F" w:rsidRDefault="00C6486F" w:rsidP="004C7099">
      <w:pPr>
        <w:pStyle w:val="a4"/>
        <w:tabs>
          <w:tab w:val="left" w:pos="567"/>
          <w:tab w:val="left" w:pos="1134"/>
        </w:tabs>
        <w:ind w:left="0"/>
        <w:contextualSpacing w:val="0"/>
        <w:rPr>
          <w:rFonts w:eastAsia="Calibri"/>
          <w:sz w:val="26"/>
          <w:szCs w:val="26"/>
          <w:lang w:eastAsia="en-US"/>
        </w:rPr>
      </w:pPr>
      <w:r w:rsidRPr="004C7099">
        <w:rPr>
          <w:rFonts w:eastAsia="Calibri"/>
          <w:sz w:val="26"/>
          <w:szCs w:val="26"/>
          <w:lang w:eastAsia="en-US"/>
        </w:rPr>
        <w:tab/>
        <w:t>3.2.</w:t>
      </w:r>
      <w:r w:rsidR="002221B1">
        <w:rPr>
          <w:rFonts w:eastAsia="Calibri"/>
          <w:sz w:val="26"/>
          <w:szCs w:val="26"/>
          <w:lang w:eastAsia="en-US"/>
        </w:rPr>
        <w:t>11</w:t>
      </w:r>
      <w:r w:rsidRPr="004C7099">
        <w:rPr>
          <w:rFonts w:eastAsia="Calibri"/>
          <w:sz w:val="26"/>
          <w:szCs w:val="26"/>
          <w:lang w:eastAsia="en-US"/>
        </w:rPr>
        <w:t xml:space="preserve">. Самостоятельно обеспечивать сохранность принадлежащих Подрядчику имущества, оборудования, материалов и инструментов, необходимых для выполнения Работ по Договору. </w:t>
      </w:r>
    </w:p>
    <w:p w14:paraId="599ABAC6" w14:textId="2C52281D" w:rsidR="00C6486F" w:rsidRPr="004C7099" w:rsidRDefault="00C6486F" w:rsidP="004C7099">
      <w:pPr>
        <w:pStyle w:val="a4"/>
        <w:tabs>
          <w:tab w:val="left" w:pos="567"/>
          <w:tab w:val="left" w:pos="1134"/>
        </w:tabs>
        <w:ind w:left="0"/>
        <w:contextualSpacing w:val="0"/>
        <w:rPr>
          <w:bCs/>
          <w:sz w:val="26"/>
          <w:szCs w:val="26"/>
        </w:rPr>
      </w:pPr>
      <w:r w:rsidRPr="004C7099">
        <w:rPr>
          <w:bCs/>
          <w:sz w:val="26"/>
          <w:szCs w:val="26"/>
        </w:rPr>
        <w:tab/>
        <w:t>3.2.</w:t>
      </w:r>
      <w:r w:rsidR="002221B1">
        <w:rPr>
          <w:bCs/>
          <w:sz w:val="26"/>
          <w:szCs w:val="26"/>
        </w:rPr>
        <w:t>12</w:t>
      </w:r>
      <w:r w:rsidRPr="004C7099">
        <w:rPr>
          <w:bCs/>
          <w:sz w:val="26"/>
          <w:szCs w:val="26"/>
        </w:rPr>
        <w:t xml:space="preserve">. </w:t>
      </w:r>
      <w:r w:rsidRPr="004C7099">
        <w:rPr>
          <w:rFonts w:eastAsia="Calibri"/>
          <w:sz w:val="26"/>
          <w:szCs w:val="26"/>
          <w:lang w:eastAsia="en-US"/>
        </w:rPr>
        <w:t xml:space="preserve">Подрядчик не вправе требовать увеличения цены Договора. В случае </w:t>
      </w:r>
      <w:r w:rsidRPr="004C7099">
        <w:rPr>
          <w:bCs/>
          <w:sz w:val="26"/>
          <w:szCs w:val="26"/>
        </w:rPr>
        <w:t xml:space="preserve">существенного превышения определенной Договором цены Работ, Подрядчик обязан своевременно предупредить об этом Генерального подрядчика для составления дополнительного соглашения. </w:t>
      </w:r>
      <w:r w:rsidRPr="004C7099">
        <w:rPr>
          <w:spacing w:val="-4"/>
          <w:sz w:val="26"/>
          <w:szCs w:val="26"/>
          <w:lang w:eastAsia="en-US"/>
        </w:rPr>
        <w:t>Генеральный подрядчик</w:t>
      </w:r>
      <w:r w:rsidRPr="004C7099">
        <w:rPr>
          <w:bCs/>
          <w:sz w:val="26"/>
          <w:szCs w:val="26"/>
        </w:rPr>
        <w:t xml:space="preserve">, не согласившийся на превышение указанной в Договоре цены Работ, вправе отказаться от Договора. </w:t>
      </w:r>
    </w:p>
    <w:p w14:paraId="1FFC3631" w14:textId="77777777" w:rsidR="00C6486F" w:rsidRPr="004C7099" w:rsidRDefault="00C6486F" w:rsidP="004C7099">
      <w:pPr>
        <w:autoSpaceDE w:val="0"/>
        <w:autoSpaceDN w:val="0"/>
        <w:adjustRightInd w:val="0"/>
        <w:ind w:firstLine="540"/>
        <w:rPr>
          <w:rFonts w:ascii="Times New Roman" w:hAnsi="Times New Roman"/>
          <w:bCs/>
          <w:sz w:val="26"/>
          <w:szCs w:val="26"/>
        </w:rPr>
      </w:pPr>
      <w:r w:rsidRPr="004C7099">
        <w:rPr>
          <w:rFonts w:ascii="Times New Roman" w:hAnsi="Times New Roman"/>
          <w:bCs/>
          <w:sz w:val="26"/>
          <w:szCs w:val="26"/>
        </w:rPr>
        <w:t>Подрядчик, своевременно не предупредивший Генерального подрядчика о необходимости превышения указанной в Договоре цены Работ, обязан выполнить Договор, сохраняя право Генерального подрядчика на оплату результата Работ по цене, определенной в Договоре.</w:t>
      </w:r>
    </w:p>
    <w:p w14:paraId="29B7BDBC" w14:textId="66D9BD98" w:rsidR="00C6486F" w:rsidRPr="004C7099" w:rsidRDefault="00C6486F" w:rsidP="004C7099">
      <w:pPr>
        <w:pStyle w:val="a4"/>
        <w:tabs>
          <w:tab w:val="left" w:pos="567"/>
          <w:tab w:val="left" w:pos="709"/>
        </w:tabs>
        <w:ind w:left="0"/>
        <w:rPr>
          <w:rFonts w:eastAsia="Calibri"/>
          <w:sz w:val="26"/>
          <w:szCs w:val="26"/>
          <w:lang w:eastAsia="en-US"/>
        </w:rPr>
      </w:pPr>
      <w:r w:rsidRPr="004C7099">
        <w:rPr>
          <w:rFonts w:eastAsia="Calibri"/>
          <w:sz w:val="26"/>
          <w:szCs w:val="26"/>
          <w:lang w:eastAsia="en-US"/>
        </w:rPr>
        <w:tab/>
        <w:t>3.2.</w:t>
      </w:r>
      <w:r w:rsidR="002221B1">
        <w:rPr>
          <w:rFonts w:eastAsia="Calibri"/>
          <w:sz w:val="26"/>
          <w:szCs w:val="26"/>
          <w:lang w:eastAsia="en-US"/>
        </w:rPr>
        <w:t>13</w:t>
      </w:r>
      <w:r w:rsidRPr="004C7099">
        <w:rPr>
          <w:rFonts w:eastAsia="Calibri"/>
          <w:sz w:val="26"/>
          <w:szCs w:val="26"/>
          <w:lang w:eastAsia="en-US"/>
        </w:rPr>
        <w:t>. При сдаче-приемке</w:t>
      </w:r>
      <w:r w:rsidRPr="004C7099">
        <w:rPr>
          <w:sz w:val="26"/>
          <w:szCs w:val="26"/>
        </w:rPr>
        <w:t xml:space="preserve"> Работ на объекте </w:t>
      </w:r>
      <w:r w:rsidRPr="004C7099">
        <w:rPr>
          <w:rFonts w:eastAsia="Calibri"/>
          <w:sz w:val="26"/>
          <w:szCs w:val="26"/>
          <w:lang w:eastAsia="en-US"/>
        </w:rPr>
        <w:t>передать Генеральному подрядчику комплект исполнительной документации в двух экземплярах, документы и информацию, касающиеся эксплуатации и использования результата Работ (инструкции по эксплуатации (сборке, монтажу), паспорта, сертификаты качества/соответствия, гарантийные талоны производителей и т.д., в отношении оборудования, товарные накладные) на русском языке.</w:t>
      </w:r>
    </w:p>
    <w:p w14:paraId="08F6972A" w14:textId="4A4B60FC" w:rsidR="00C6486F" w:rsidRPr="004C7099" w:rsidRDefault="00C6486F" w:rsidP="004C7099">
      <w:pPr>
        <w:pStyle w:val="a4"/>
        <w:tabs>
          <w:tab w:val="left" w:pos="567"/>
          <w:tab w:val="left" w:pos="1134"/>
        </w:tabs>
        <w:ind w:left="0"/>
        <w:contextualSpacing w:val="0"/>
        <w:rPr>
          <w:rFonts w:eastAsia="Calibri"/>
          <w:sz w:val="26"/>
          <w:szCs w:val="26"/>
          <w:lang w:eastAsia="en-US"/>
        </w:rPr>
      </w:pPr>
      <w:r w:rsidRPr="004C7099">
        <w:rPr>
          <w:rFonts w:eastAsia="Calibri"/>
          <w:sz w:val="26"/>
          <w:szCs w:val="26"/>
          <w:lang w:eastAsia="en-US"/>
        </w:rPr>
        <w:tab/>
        <w:t>3.2.</w:t>
      </w:r>
      <w:r w:rsidR="002221B1">
        <w:rPr>
          <w:rFonts w:eastAsia="Calibri"/>
          <w:sz w:val="26"/>
          <w:szCs w:val="26"/>
          <w:lang w:eastAsia="en-US"/>
        </w:rPr>
        <w:t>14</w:t>
      </w:r>
      <w:r w:rsidRPr="004C7099">
        <w:rPr>
          <w:rFonts w:eastAsia="Calibri"/>
          <w:sz w:val="26"/>
          <w:szCs w:val="26"/>
          <w:lang w:eastAsia="en-US"/>
        </w:rPr>
        <w:t xml:space="preserve">. Если результат Работ не </w:t>
      </w:r>
      <w:proofErr w:type="gramStart"/>
      <w:r w:rsidRPr="004C7099">
        <w:rPr>
          <w:rFonts w:eastAsia="Calibri"/>
          <w:sz w:val="26"/>
          <w:szCs w:val="26"/>
          <w:lang w:eastAsia="en-US"/>
        </w:rPr>
        <w:t>был</w:t>
      </w:r>
      <w:proofErr w:type="gramEnd"/>
      <w:r w:rsidRPr="004C7099">
        <w:rPr>
          <w:rFonts w:eastAsia="Calibri"/>
          <w:sz w:val="26"/>
          <w:szCs w:val="26"/>
          <w:lang w:eastAsia="en-US"/>
        </w:rPr>
        <w:t xml:space="preserve"> достигнут по причине недостатков предоставленного Генеральным подрядчиком материала, Подрядчик вправе потребовать оплаты результата Работ, если докажет, что недостатки материала не могли быть обнаружены при надлежащей приемке Подрядчиком материала Генерального подрядчика.</w:t>
      </w:r>
    </w:p>
    <w:p w14:paraId="7711CCC5" w14:textId="48D48B8C" w:rsidR="00C6486F" w:rsidRPr="004C7099" w:rsidRDefault="00C6486F" w:rsidP="004C7099">
      <w:pPr>
        <w:pStyle w:val="a4"/>
        <w:tabs>
          <w:tab w:val="left" w:pos="567"/>
          <w:tab w:val="left" w:pos="1134"/>
        </w:tabs>
        <w:ind w:left="0"/>
        <w:contextualSpacing w:val="0"/>
        <w:rPr>
          <w:rFonts w:eastAsia="Calibri"/>
          <w:sz w:val="26"/>
          <w:szCs w:val="26"/>
          <w:lang w:eastAsia="en-US"/>
        </w:rPr>
      </w:pPr>
      <w:r w:rsidRPr="004C7099">
        <w:rPr>
          <w:rFonts w:eastAsia="Calibri"/>
          <w:sz w:val="26"/>
          <w:szCs w:val="26"/>
          <w:lang w:eastAsia="en-US"/>
        </w:rPr>
        <w:tab/>
        <w:t>3.2.</w:t>
      </w:r>
      <w:r w:rsidR="002221B1">
        <w:rPr>
          <w:rFonts w:eastAsia="Calibri"/>
          <w:sz w:val="26"/>
          <w:szCs w:val="26"/>
          <w:lang w:eastAsia="en-US"/>
        </w:rPr>
        <w:t>15</w:t>
      </w:r>
      <w:r w:rsidRPr="004C7099">
        <w:rPr>
          <w:rFonts w:eastAsia="Calibri"/>
          <w:sz w:val="26"/>
          <w:szCs w:val="26"/>
          <w:lang w:eastAsia="en-US"/>
        </w:rPr>
        <w:t>. Выплатить все налоги, связанные с деятельностью Подрядчика по Договору.</w:t>
      </w:r>
    </w:p>
    <w:p w14:paraId="00E98959" w14:textId="1CFA5832" w:rsidR="00C6486F" w:rsidRDefault="00C6486F" w:rsidP="004C7099">
      <w:pPr>
        <w:pStyle w:val="a4"/>
        <w:tabs>
          <w:tab w:val="left" w:pos="567"/>
          <w:tab w:val="left" w:pos="1134"/>
        </w:tabs>
        <w:ind w:left="0"/>
        <w:contextualSpacing w:val="0"/>
        <w:rPr>
          <w:rFonts w:eastAsia="Calibri"/>
          <w:sz w:val="26"/>
          <w:szCs w:val="26"/>
          <w:lang w:eastAsia="en-US"/>
        </w:rPr>
      </w:pPr>
      <w:r w:rsidRPr="004C7099">
        <w:rPr>
          <w:rFonts w:eastAsia="Calibri"/>
          <w:sz w:val="26"/>
          <w:szCs w:val="26"/>
          <w:lang w:eastAsia="en-US"/>
        </w:rPr>
        <w:tab/>
        <w:t>3.2.</w:t>
      </w:r>
      <w:r w:rsidR="002221B1">
        <w:rPr>
          <w:rFonts w:eastAsia="Calibri"/>
          <w:sz w:val="26"/>
          <w:szCs w:val="26"/>
          <w:lang w:eastAsia="en-US"/>
        </w:rPr>
        <w:t>16</w:t>
      </w:r>
      <w:r w:rsidRPr="004C7099">
        <w:rPr>
          <w:rFonts w:eastAsia="Calibri"/>
          <w:sz w:val="26"/>
          <w:szCs w:val="26"/>
          <w:lang w:eastAsia="en-US"/>
        </w:rPr>
        <w:t>. Соблюдать пропускной режим, установленный Учреждением на объекте.</w:t>
      </w:r>
    </w:p>
    <w:p w14:paraId="42E9FFDA" w14:textId="64E6B056" w:rsidR="002221B1" w:rsidRPr="004C7099" w:rsidRDefault="002221B1" w:rsidP="002221B1">
      <w:pPr>
        <w:pStyle w:val="a4"/>
        <w:tabs>
          <w:tab w:val="left" w:pos="567"/>
          <w:tab w:val="left" w:pos="1134"/>
        </w:tabs>
        <w:ind w:left="0" w:firstLine="567"/>
        <w:contextualSpacing w:val="0"/>
        <w:rPr>
          <w:rFonts w:eastAsia="Calibri"/>
          <w:sz w:val="26"/>
          <w:szCs w:val="26"/>
          <w:lang w:eastAsia="en-US"/>
        </w:rPr>
      </w:pPr>
      <w:r w:rsidRPr="008C3A2A">
        <w:rPr>
          <w:rFonts w:eastAsia="Calibri"/>
          <w:sz w:val="26"/>
          <w:szCs w:val="26"/>
          <w:lang w:eastAsia="en-US"/>
        </w:rPr>
        <w:t>3.2.17. Подрядчик дает согласие на осуществление главным распорядителем (распорядителем) бюджетных средств, представившим субсидию в целях закупки товаров (работ, услуг), и органами государственного (муниципального) финансового контроля проверок соблюдения им условий целей и порядка предоставления субсидий.</w:t>
      </w:r>
    </w:p>
    <w:p w14:paraId="3F6C6A1D" w14:textId="77777777" w:rsidR="00890D76" w:rsidRPr="00193F55" w:rsidRDefault="00890D76" w:rsidP="004C7099">
      <w:pPr>
        <w:pStyle w:val="a4"/>
        <w:tabs>
          <w:tab w:val="left" w:pos="567"/>
          <w:tab w:val="left" w:pos="1134"/>
        </w:tabs>
        <w:ind w:left="0"/>
        <w:contextualSpacing w:val="0"/>
        <w:rPr>
          <w:rFonts w:eastAsia="Calibri"/>
          <w:sz w:val="20"/>
          <w:szCs w:val="20"/>
          <w:lang w:eastAsia="en-US"/>
        </w:rPr>
      </w:pPr>
    </w:p>
    <w:p w14:paraId="6D680BC1" w14:textId="61B21832" w:rsidR="00B96AA8" w:rsidRPr="004C7099" w:rsidRDefault="00074CFE" w:rsidP="004C7099">
      <w:pPr>
        <w:pStyle w:val="ConsNormal"/>
        <w:numPr>
          <w:ilvl w:val="0"/>
          <w:numId w:val="2"/>
        </w:numPr>
        <w:tabs>
          <w:tab w:val="left" w:pos="330"/>
          <w:tab w:val="left" w:pos="709"/>
        </w:tabs>
        <w:ind w:left="0" w:right="0" w:firstLine="0"/>
        <w:jc w:val="center"/>
        <w:rPr>
          <w:rFonts w:ascii="Times New Roman" w:hAnsi="Times New Roman" w:cs="Times New Roman"/>
          <w:b/>
          <w:sz w:val="26"/>
          <w:szCs w:val="26"/>
        </w:rPr>
      </w:pPr>
      <w:r w:rsidRPr="004C7099">
        <w:rPr>
          <w:rFonts w:ascii="Times New Roman" w:hAnsi="Times New Roman" w:cs="Times New Roman"/>
          <w:b/>
          <w:sz w:val="26"/>
          <w:szCs w:val="26"/>
        </w:rPr>
        <w:t>Порядок с</w:t>
      </w:r>
      <w:r w:rsidR="006E3B16" w:rsidRPr="004C7099">
        <w:rPr>
          <w:rFonts w:ascii="Times New Roman" w:hAnsi="Times New Roman" w:cs="Times New Roman"/>
          <w:b/>
          <w:sz w:val="26"/>
          <w:szCs w:val="26"/>
        </w:rPr>
        <w:t xml:space="preserve">дачи и приемки </w:t>
      </w:r>
      <w:r w:rsidR="004B6095" w:rsidRPr="004C7099">
        <w:rPr>
          <w:rFonts w:ascii="Times New Roman" w:hAnsi="Times New Roman" w:cs="Times New Roman"/>
          <w:b/>
          <w:sz w:val="26"/>
          <w:szCs w:val="26"/>
        </w:rPr>
        <w:t xml:space="preserve">выполненных </w:t>
      </w:r>
      <w:r w:rsidR="00B21E75" w:rsidRPr="004C7099">
        <w:rPr>
          <w:rFonts w:ascii="Times New Roman" w:hAnsi="Times New Roman" w:cs="Times New Roman"/>
          <w:b/>
          <w:sz w:val="26"/>
          <w:szCs w:val="26"/>
        </w:rPr>
        <w:t>работ</w:t>
      </w:r>
    </w:p>
    <w:p w14:paraId="10F9B7DD" w14:textId="77777777" w:rsidR="00885CA9" w:rsidRPr="00193F55" w:rsidRDefault="00885CA9" w:rsidP="004C7099">
      <w:pPr>
        <w:pStyle w:val="ConsNormal"/>
        <w:tabs>
          <w:tab w:val="left" w:pos="330"/>
          <w:tab w:val="left" w:pos="709"/>
        </w:tabs>
        <w:ind w:right="0" w:firstLine="0"/>
        <w:rPr>
          <w:rFonts w:ascii="Times New Roman" w:hAnsi="Times New Roman" w:cs="Times New Roman"/>
          <w:b/>
        </w:rPr>
      </w:pPr>
    </w:p>
    <w:p w14:paraId="01B9D182" w14:textId="00A466F8" w:rsidR="00C6486F" w:rsidRPr="004C7099" w:rsidRDefault="00C6486F" w:rsidP="004C7099">
      <w:pPr>
        <w:numPr>
          <w:ilvl w:val="1"/>
          <w:numId w:val="2"/>
        </w:numPr>
        <w:tabs>
          <w:tab w:val="left" w:pos="709"/>
          <w:tab w:val="left" w:pos="990"/>
        </w:tabs>
        <w:ind w:left="0" w:firstLine="567"/>
        <w:rPr>
          <w:rFonts w:ascii="Times New Roman" w:hAnsi="Times New Roman"/>
          <w:sz w:val="26"/>
          <w:szCs w:val="26"/>
        </w:rPr>
      </w:pPr>
      <w:r w:rsidRPr="004C7099">
        <w:rPr>
          <w:rFonts w:ascii="Times New Roman" w:hAnsi="Times New Roman"/>
          <w:sz w:val="26"/>
          <w:szCs w:val="26"/>
        </w:rPr>
        <w:lastRenderedPageBreak/>
        <w:t>Подрядчик сдает результат Работ, письменно уведомляя Генерального подрядчика о дате и времени сдачи-приемки результата Работ не позднее, чем за 3 (</w:t>
      </w:r>
      <w:r w:rsidR="0019066F">
        <w:rPr>
          <w:rFonts w:ascii="Times New Roman" w:hAnsi="Times New Roman"/>
          <w:sz w:val="26"/>
          <w:szCs w:val="26"/>
        </w:rPr>
        <w:t>т</w:t>
      </w:r>
      <w:r w:rsidRPr="004C7099">
        <w:rPr>
          <w:rFonts w:ascii="Times New Roman" w:hAnsi="Times New Roman"/>
          <w:sz w:val="26"/>
          <w:szCs w:val="26"/>
        </w:rPr>
        <w:t>ри) рабочих дня до назначенной даты.</w:t>
      </w:r>
    </w:p>
    <w:p w14:paraId="50A707B2" w14:textId="79492DCB" w:rsidR="00C6486F" w:rsidRPr="004C7099" w:rsidRDefault="00C6486F" w:rsidP="004C7099">
      <w:pPr>
        <w:numPr>
          <w:ilvl w:val="1"/>
          <w:numId w:val="2"/>
        </w:numPr>
        <w:tabs>
          <w:tab w:val="left" w:pos="568"/>
          <w:tab w:val="left" w:pos="709"/>
        </w:tabs>
        <w:ind w:left="0" w:firstLine="502"/>
        <w:rPr>
          <w:rFonts w:ascii="Times New Roman" w:hAnsi="Times New Roman"/>
          <w:spacing w:val="-4"/>
          <w:sz w:val="26"/>
          <w:szCs w:val="26"/>
        </w:rPr>
      </w:pPr>
      <w:r w:rsidRPr="004C7099">
        <w:rPr>
          <w:rFonts w:ascii="Times New Roman" w:hAnsi="Times New Roman"/>
          <w:sz w:val="26"/>
          <w:szCs w:val="26"/>
        </w:rPr>
        <w:t xml:space="preserve">При сдаче-приемке результата Работ Подрядчик предоставляет Генеральному подрядчику два экземпляра подписанного Подрядчиком </w:t>
      </w:r>
      <w:r w:rsidRPr="004C7099">
        <w:rPr>
          <w:rFonts w:ascii="Times New Roman" w:hAnsi="Times New Roman"/>
          <w:spacing w:val="-4"/>
          <w:sz w:val="26"/>
          <w:szCs w:val="26"/>
        </w:rPr>
        <w:t xml:space="preserve">акта о приемке выполненных </w:t>
      </w:r>
      <w:r w:rsidR="0028649A">
        <w:rPr>
          <w:rFonts w:ascii="Times New Roman" w:hAnsi="Times New Roman"/>
          <w:spacing w:val="-4"/>
          <w:sz w:val="26"/>
          <w:szCs w:val="26"/>
        </w:rPr>
        <w:t>р</w:t>
      </w:r>
      <w:r w:rsidRPr="004C7099">
        <w:rPr>
          <w:rFonts w:ascii="Times New Roman" w:hAnsi="Times New Roman"/>
          <w:spacing w:val="-4"/>
          <w:sz w:val="26"/>
          <w:szCs w:val="26"/>
        </w:rPr>
        <w:t>абот (по форме КС-2), справки о стоимости выполненных работ и затрат (по форме КС-3), счет, счет-фактуру</w:t>
      </w:r>
      <w:r w:rsidRPr="004C7099">
        <w:rPr>
          <w:rFonts w:ascii="Times New Roman" w:hAnsi="Times New Roman"/>
          <w:sz w:val="26"/>
          <w:szCs w:val="26"/>
        </w:rPr>
        <w:t>, Отчет об использовании материалов, переданных Генерал</w:t>
      </w:r>
      <w:r w:rsidR="00AB71F5">
        <w:rPr>
          <w:rFonts w:ascii="Times New Roman" w:hAnsi="Times New Roman"/>
          <w:sz w:val="26"/>
          <w:szCs w:val="26"/>
        </w:rPr>
        <w:t>ьным подрядчиком (Приложение №4</w:t>
      </w:r>
      <w:r w:rsidRPr="004C7099">
        <w:rPr>
          <w:rFonts w:ascii="Times New Roman" w:hAnsi="Times New Roman"/>
          <w:sz w:val="26"/>
          <w:szCs w:val="26"/>
        </w:rPr>
        <w:t xml:space="preserve"> к Договору), </w:t>
      </w:r>
      <w:r w:rsidRPr="004C7099">
        <w:rPr>
          <w:rFonts w:ascii="Times New Roman" w:hAnsi="Times New Roman"/>
          <w:spacing w:val="-4"/>
          <w:sz w:val="26"/>
          <w:szCs w:val="26"/>
        </w:rPr>
        <w:t>комплект исполнительной документации.</w:t>
      </w:r>
    </w:p>
    <w:p w14:paraId="32DF1C99" w14:textId="2536FA13" w:rsidR="00C6486F" w:rsidRPr="004C7099" w:rsidRDefault="00C6486F" w:rsidP="004C7099">
      <w:pPr>
        <w:numPr>
          <w:ilvl w:val="1"/>
          <w:numId w:val="2"/>
        </w:numPr>
        <w:tabs>
          <w:tab w:val="left" w:pos="709"/>
          <w:tab w:val="left" w:pos="990"/>
        </w:tabs>
        <w:ind w:left="0" w:firstLine="550"/>
        <w:rPr>
          <w:rFonts w:ascii="Times New Roman" w:hAnsi="Times New Roman"/>
          <w:sz w:val="26"/>
          <w:szCs w:val="26"/>
        </w:rPr>
      </w:pPr>
      <w:r w:rsidRPr="004C7099">
        <w:rPr>
          <w:rFonts w:ascii="Times New Roman" w:hAnsi="Times New Roman"/>
          <w:sz w:val="26"/>
          <w:szCs w:val="26"/>
        </w:rPr>
        <w:t xml:space="preserve">Приемка результата Работ осуществляется комиссией по приемке </w:t>
      </w:r>
      <w:r w:rsidR="0028649A">
        <w:rPr>
          <w:rFonts w:ascii="Times New Roman" w:hAnsi="Times New Roman"/>
          <w:sz w:val="26"/>
          <w:szCs w:val="26"/>
        </w:rPr>
        <w:t>Р</w:t>
      </w:r>
      <w:r w:rsidRPr="004C7099">
        <w:rPr>
          <w:rFonts w:ascii="Times New Roman" w:hAnsi="Times New Roman"/>
          <w:sz w:val="26"/>
          <w:szCs w:val="26"/>
        </w:rPr>
        <w:t>абот, созданной Генеральным подрядчиком.</w:t>
      </w:r>
    </w:p>
    <w:p w14:paraId="3458D766" w14:textId="3E0EF131" w:rsidR="00C6486F" w:rsidRPr="004C7099" w:rsidRDefault="00C6486F" w:rsidP="004C7099">
      <w:pPr>
        <w:numPr>
          <w:ilvl w:val="1"/>
          <w:numId w:val="2"/>
        </w:numPr>
        <w:tabs>
          <w:tab w:val="left" w:pos="709"/>
          <w:tab w:val="left" w:pos="990"/>
        </w:tabs>
        <w:ind w:left="0" w:firstLine="550"/>
        <w:rPr>
          <w:rFonts w:ascii="Times New Roman" w:hAnsi="Times New Roman"/>
          <w:sz w:val="26"/>
          <w:szCs w:val="26"/>
        </w:rPr>
      </w:pPr>
      <w:proofErr w:type="gramStart"/>
      <w:r w:rsidRPr="004C7099">
        <w:rPr>
          <w:rFonts w:ascii="Times New Roman" w:hAnsi="Times New Roman"/>
          <w:sz w:val="26"/>
          <w:szCs w:val="26"/>
          <w:lang w:eastAsia="en-US"/>
        </w:rPr>
        <w:t>Генеральный подрядчик в течение 5 (</w:t>
      </w:r>
      <w:r w:rsidR="0019066F">
        <w:rPr>
          <w:rFonts w:ascii="Times New Roman" w:hAnsi="Times New Roman"/>
          <w:sz w:val="26"/>
          <w:szCs w:val="26"/>
          <w:lang w:eastAsia="en-US"/>
        </w:rPr>
        <w:t>п</w:t>
      </w:r>
      <w:r w:rsidRPr="004C7099">
        <w:rPr>
          <w:rFonts w:ascii="Times New Roman" w:hAnsi="Times New Roman"/>
          <w:sz w:val="26"/>
          <w:szCs w:val="26"/>
          <w:lang w:eastAsia="en-US"/>
        </w:rPr>
        <w:t xml:space="preserve">яти) рабочих дней со дня получения </w:t>
      </w:r>
      <w:r w:rsidRPr="004C7099">
        <w:rPr>
          <w:rFonts w:ascii="Times New Roman" w:hAnsi="Times New Roman"/>
          <w:sz w:val="26"/>
          <w:szCs w:val="26"/>
        </w:rPr>
        <w:t>акта о приемке выполненных Работ (по форме КС-2) и комплекта исполнительной документации на предъявляемый к приемке объем Работ</w:t>
      </w:r>
      <w:r w:rsidRPr="004C7099">
        <w:rPr>
          <w:rFonts w:ascii="Times New Roman" w:hAnsi="Times New Roman"/>
          <w:sz w:val="26"/>
          <w:szCs w:val="26"/>
          <w:lang w:eastAsia="en-US"/>
        </w:rPr>
        <w:t xml:space="preserve">, в случае отсутствия выявленных недостатков, обязан осуществить приемку Работ и направить Подрядчику один экземпляр подписанного Генеральным подрядчиком </w:t>
      </w:r>
      <w:r w:rsidRPr="004C7099">
        <w:rPr>
          <w:rFonts w:ascii="Times New Roman" w:hAnsi="Times New Roman"/>
          <w:sz w:val="26"/>
          <w:szCs w:val="26"/>
        </w:rPr>
        <w:t xml:space="preserve">акта о приемке выполненных </w:t>
      </w:r>
      <w:r w:rsidR="0028649A">
        <w:rPr>
          <w:rFonts w:ascii="Times New Roman" w:hAnsi="Times New Roman"/>
          <w:sz w:val="26"/>
          <w:szCs w:val="26"/>
        </w:rPr>
        <w:t>р</w:t>
      </w:r>
      <w:r w:rsidRPr="004C7099">
        <w:rPr>
          <w:rFonts w:ascii="Times New Roman" w:hAnsi="Times New Roman"/>
          <w:sz w:val="26"/>
          <w:szCs w:val="26"/>
        </w:rPr>
        <w:t>абот (по форме КС-2)</w:t>
      </w:r>
      <w:r w:rsidRPr="004C7099">
        <w:rPr>
          <w:rFonts w:ascii="Times New Roman" w:hAnsi="Times New Roman"/>
          <w:sz w:val="26"/>
          <w:szCs w:val="26"/>
          <w:lang w:eastAsia="en-US"/>
        </w:rPr>
        <w:t>.</w:t>
      </w:r>
      <w:proofErr w:type="gramEnd"/>
    </w:p>
    <w:p w14:paraId="4F4C3846" w14:textId="77777777" w:rsidR="00C6486F" w:rsidRPr="004C7099" w:rsidRDefault="00C6486F" w:rsidP="004C7099">
      <w:pPr>
        <w:numPr>
          <w:ilvl w:val="1"/>
          <w:numId w:val="2"/>
        </w:numPr>
        <w:tabs>
          <w:tab w:val="left" w:pos="709"/>
          <w:tab w:val="left" w:pos="990"/>
        </w:tabs>
        <w:ind w:left="0" w:firstLine="550"/>
        <w:rPr>
          <w:rFonts w:ascii="Times New Roman" w:hAnsi="Times New Roman"/>
          <w:sz w:val="26"/>
          <w:szCs w:val="26"/>
        </w:rPr>
      </w:pPr>
      <w:r w:rsidRPr="004C7099">
        <w:rPr>
          <w:rFonts w:ascii="Times New Roman" w:hAnsi="Times New Roman"/>
          <w:sz w:val="26"/>
          <w:szCs w:val="26"/>
        </w:rPr>
        <w:t>Для проверки предоставленного Подрядчиком результата Работ в части их соответствия условиям Договора Генеральный подрядчик вправе своими силами провести экспертизу. Результаты такой экспертизы оформляются в виде заключения. К проведению экспертизы Генеральным подрядчиком могут привлекаться эксперты, экспертные организации.</w:t>
      </w:r>
    </w:p>
    <w:p w14:paraId="3A17B590" w14:textId="75771CCF" w:rsidR="00C6486F" w:rsidRPr="004C7099" w:rsidRDefault="00C6486F" w:rsidP="004C7099">
      <w:pPr>
        <w:numPr>
          <w:ilvl w:val="1"/>
          <w:numId w:val="2"/>
        </w:numPr>
        <w:tabs>
          <w:tab w:val="left" w:pos="709"/>
          <w:tab w:val="left" w:pos="990"/>
        </w:tabs>
        <w:ind w:left="0" w:firstLine="550"/>
        <w:rPr>
          <w:rFonts w:ascii="Times New Roman" w:hAnsi="Times New Roman"/>
          <w:sz w:val="26"/>
          <w:szCs w:val="26"/>
        </w:rPr>
      </w:pPr>
      <w:r w:rsidRPr="004C7099">
        <w:rPr>
          <w:rFonts w:ascii="Times New Roman" w:hAnsi="Times New Roman"/>
          <w:sz w:val="26"/>
          <w:szCs w:val="26"/>
          <w:lang w:eastAsia="en-US"/>
        </w:rPr>
        <w:t xml:space="preserve">В случае выявления несоответствия результата Работ условиям Договора </w:t>
      </w:r>
      <w:r w:rsidRPr="004C7099">
        <w:rPr>
          <w:rFonts w:ascii="Times New Roman" w:hAnsi="Times New Roman"/>
          <w:sz w:val="26"/>
          <w:szCs w:val="26"/>
        </w:rPr>
        <w:t xml:space="preserve">Генеральный подрядчик направляет Подрядчику в письменной форме мотивированный отказ от подписания акта о приемке выполненных Работ (по форме КС-2) с указанием </w:t>
      </w:r>
      <w:r w:rsidRPr="004C7099">
        <w:rPr>
          <w:rFonts w:ascii="Times New Roman" w:hAnsi="Times New Roman"/>
          <w:sz w:val="26"/>
          <w:szCs w:val="26"/>
          <w:lang w:eastAsia="en-US"/>
        </w:rPr>
        <w:t xml:space="preserve">недостатков и с установлением сроков их устранения. Мотивированный отказ составляется и передается </w:t>
      </w:r>
      <w:r w:rsidRPr="004C7099">
        <w:rPr>
          <w:rFonts w:ascii="Times New Roman" w:hAnsi="Times New Roman"/>
          <w:sz w:val="26"/>
          <w:szCs w:val="26"/>
        </w:rPr>
        <w:t>Подрядчику</w:t>
      </w:r>
      <w:r w:rsidRPr="004C7099">
        <w:rPr>
          <w:rFonts w:ascii="Times New Roman" w:hAnsi="Times New Roman"/>
          <w:sz w:val="26"/>
          <w:szCs w:val="26"/>
          <w:lang w:eastAsia="en-US"/>
        </w:rPr>
        <w:t xml:space="preserve"> в течение 5 (</w:t>
      </w:r>
      <w:r w:rsidR="0019066F">
        <w:rPr>
          <w:rFonts w:ascii="Times New Roman" w:hAnsi="Times New Roman"/>
          <w:sz w:val="26"/>
          <w:szCs w:val="26"/>
          <w:lang w:eastAsia="en-US"/>
        </w:rPr>
        <w:t>п</w:t>
      </w:r>
      <w:r w:rsidRPr="004C7099">
        <w:rPr>
          <w:rFonts w:ascii="Times New Roman" w:hAnsi="Times New Roman"/>
          <w:sz w:val="26"/>
          <w:szCs w:val="26"/>
          <w:lang w:eastAsia="en-US"/>
        </w:rPr>
        <w:t xml:space="preserve">яти) рабочих дней со дня получения </w:t>
      </w:r>
      <w:r w:rsidRPr="004C7099">
        <w:rPr>
          <w:rFonts w:ascii="Times New Roman" w:hAnsi="Times New Roman"/>
          <w:sz w:val="26"/>
          <w:szCs w:val="26"/>
        </w:rPr>
        <w:t xml:space="preserve">акта о приемке выполненных </w:t>
      </w:r>
      <w:r w:rsidR="0028649A">
        <w:rPr>
          <w:rFonts w:ascii="Times New Roman" w:hAnsi="Times New Roman"/>
          <w:sz w:val="26"/>
          <w:szCs w:val="26"/>
        </w:rPr>
        <w:t>р</w:t>
      </w:r>
      <w:r w:rsidRPr="004C7099">
        <w:rPr>
          <w:rFonts w:ascii="Times New Roman" w:hAnsi="Times New Roman"/>
          <w:sz w:val="26"/>
          <w:szCs w:val="26"/>
        </w:rPr>
        <w:t>абот (по форме КС-2)</w:t>
      </w:r>
      <w:r w:rsidRPr="004C7099">
        <w:rPr>
          <w:rFonts w:ascii="Times New Roman" w:hAnsi="Times New Roman"/>
          <w:sz w:val="26"/>
          <w:szCs w:val="26"/>
          <w:lang w:eastAsia="en-US"/>
        </w:rPr>
        <w:t xml:space="preserve">. </w:t>
      </w:r>
      <w:r w:rsidRPr="004C7099">
        <w:rPr>
          <w:rFonts w:ascii="Times New Roman" w:hAnsi="Times New Roman"/>
          <w:sz w:val="26"/>
          <w:szCs w:val="26"/>
        </w:rPr>
        <w:t>Подрядчик</w:t>
      </w:r>
      <w:r w:rsidRPr="004C7099">
        <w:rPr>
          <w:rFonts w:ascii="Times New Roman" w:hAnsi="Times New Roman"/>
          <w:sz w:val="26"/>
          <w:szCs w:val="26"/>
          <w:lang w:eastAsia="en-US"/>
        </w:rPr>
        <w:t xml:space="preserve"> обязан устранить выявленные недостатки за свой счет в установленные Генеральным подрядчиком сроки. Нарушение Подрядчиком сроков выполнения </w:t>
      </w:r>
      <w:r w:rsidR="0028649A">
        <w:rPr>
          <w:rFonts w:ascii="Times New Roman" w:hAnsi="Times New Roman"/>
          <w:sz w:val="26"/>
          <w:szCs w:val="26"/>
          <w:lang w:eastAsia="en-US"/>
        </w:rPr>
        <w:t>Р</w:t>
      </w:r>
      <w:r w:rsidRPr="004C7099">
        <w:rPr>
          <w:rFonts w:ascii="Times New Roman" w:hAnsi="Times New Roman"/>
          <w:sz w:val="26"/>
          <w:szCs w:val="26"/>
          <w:lang w:eastAsia="en-US"/>
        </w:rPr>
        <w:t xml:space="preserve">абот по устранению выявленных недостатков влечет за собой ответственность в соответствии с </w:t>
      </w:r>
      <w:r w:rsidR="00CA676C">
        <w:rPr>
          <w:rFonts w:ascii="Times New Roman" w:hAnsi="Times New Roman"/>
          <w:sz w:val="26"/>
          <w:szCs w:val="26"/>
          <w:lang w:eastAsia="en-US"/>
        </w:rPr>
        <w:t>раздел</w:t>
      </w:r>
      <w:r w:rsidR="00CA676C" w:rsidRPr="004C7099">
        <w:rPr>
          <w:rFonts w:ascii="Times New Roman" w:hAnsi="Times New Roman"/>
          <w:sz w:val="26"/>
          <w:szCs w:val="26"/>
          <w:lang w:eastAsia="en-US"/>
        </w:rPr>
        <w:t xml:space="preserve"> </w:t>
      </w:r>
      <w:r w:rsidRPr="004C7099">
        <w:rPr>
          <w:rFonts w:ascii="Times New Roman" w:hAnsi="Times New Roman"/>
          <w:sz w:val="26"/>
          <w:szCs w:val="26"/>
          <w:lang w:eastAsia="en-US"/>
        </w:rPr>
        <w:t>7 настоящего Договора. До устранения таких нарушений обязанности Подрядчика по настоящему Договору считаются неисполненными.</w:t>
      </w:r>
    </w:p>
    <w:p w14:paraId="3A9D30E0" w14:textId="6FC4F46A" w:rsidR="00C6486F" w:rsidRPr="004C7099" w:rsidRDefault="00C6486F" w:rsidP="004C7099">
      <w:pPr>
        <w:numPr>
          <w:ilvl w:val="1"/>
          <w:numId w:val="2"/>
        </w:numPr>
        <w:tabs>
          <w:tab w:val="left" w:pos="709"/>
          <w:tab w:val="left" w:pos="990"/>
          <w:tab w:val="left" w:pos="1210"/>
        </w:tabs>
        <w:ind w:left="0" w:firstLine="550"/>
        <w:rPr>
          <w:rFonts w:ascii="Times New Roman" w:hAnsi="Times New Roman"/>
          <w:sz w:val="26"/>
          <w:szCs w:val="26"/>
          <w:lang w:eastAsia="en-US"/>
        </w:rPr>
      </w:pPr>
      <w:r w:rsidRPr="004C7099">
        <w:rPr>
          <w:rFonts w:ascii="Times New Roman" w:hAnsi="Times New Roman"/>
          <w:sz w:val="26"/>
          <w:szCs w:val="26"/>
        </w:rPr>
        <w:t xml:space="preserve">Материал Генерального подрядчика, перечисленный в Приложении № 3 к Договору, не включается в расчет стоимости Работ и указывается </w:t>
      </w:r>
      <w:proofErr w:type="spellStart"/>
      <w:r w:rsidRPr="004C7099">
        <w:rPr>
          <w:rFonts w:ascii="Times New Roman" w:hAnsi="Times New Roman"/>
          <w:sz w:val="26"/>
          <w:szCs w:val="26"/>
        </w:rPr>
        <w:t>справочно</w:t>
      </w:r>
      <w:proofErr w:type="spellEnd"/>
      <w:r w:rsidRPr="004C7099">
        <w:rPr>
          <w:rFonts w:ascii="Times New Roman" w:hAnsi="Times New Roman"/>
          <w:sz w:val="26"/>
          <w:szCs w:val="26"/>
        </w:rPr>
        <w:t xml:space="preserve"> в акте о приемке выполненных </w:t>
      </w:r>
      <w:r w:rsidR="0028649A">
        <w:rPr>
          <w:rFonts w:ascii="Times New Roman" w:hAnsi="Times New Roman"/>
          <w:sz w:val="26"/>
          <w:szCs w:val="26"/>
        </w:rPr>
        <w:t>р</w:t>
      </w:r>
      <w:r w:rsidRPr="004C7099">
        <w:rPr>
          <w:rFonts w:ascii="Times New Roman" w:hAnsi="Times New Roman"/>
          <w:sz w:val="26"/>
          <w:szCs w:val="26"/>
        </w:rPr>
        <w:t>абот (по форме КС-2).</w:t>
      </w:r>
    </w:p>
    <w:p w14:paraId="3B68D9DE" w14:textId="407AE0FB" w:rsidR="00C6486F" w:rsidRPr="004C7099" w:rsidRDefault="00C6486F" w:rsidP="004C7099">
      <w:pPr>
        <w:numPr>
          <w:ilvl w:val="1"/>
          <w:numId w:val="2"/>
        </w:numPr>
        <w:tabs>
          <w:tab w:val="left" w:pos="709"/>
          <w:tab w:val="left" w:pos="990"/>
          <w:tab w:val="left" w:pos="1210"/>
        </w:tabs>
        <w:ind w:left="0" w:firstLine="550"/>
        <w:rPr>
          <w:rFonts w:ascii="Times New Roman" w:hAnsi="Times New Roman"/>
          <w:sz w:val="26"/>
          <w:szCs w:val="26"/>
          <w:lang w:eastAsia="en-US"/>
        </w:rPr>
      </w:pPr>
      <w:r w:rsidRPr="004C7099">
        <w:rPr>
          <w:rFonts w:ascii="Times New Roman" w:hAnsi="Times New Roman"/>
          <w:color w:val="000000"/>
          <w:sz w:val="26"/>
          <w:szCs w:val="26"/>
          <w:shd w:val="clear" w:color="auto" w:fill="FFFFFF"/>
        </w:rPr>
        <w:t>В случае выявления контролирующими органами применения расценок, коэффициентов, послуживших завышением стоимости выполнения Работ, завышения объемов выполненных Работ по Договору, Подрядчик обязан вернуть Генеральному подрядчику излишне уплаченные денежные средства в течение 5 (пяти)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подписания Сторонами акта о приемке выполненных работ (форма №КС-2), справки о стоимости выполненных работ и затрат (форма №КС-3).</w:t>
      </w:r>
    </w:p>
    <w:p w14:paraId="5000C7E1" w14:textId="77777777" w:rsidR="00E517B4" w:rsidRPr="0008403C" w:rsidRDefault="00E517B4" w:rsidP="004C7099">
      <w:pPr>
        <w:tabs>
          <w:tab w:val="left" w:pos="709"/>
          <w:tab w:val="left" w:pos="990"/>
          <w:tab w:val="left" w:pos="1210"/>
        </w:tabs>
        <w:ind w:left="851"/>
        <w:rPr>
          <w:rFonts w:ascii="Times New Roman" w:hAnsi="Times New Roman"/>
          <w:color w:val="FF0000"/>
          <w:sz w:val="26"/>
          <w:szCs w:val="26"/>
          <w:lang w:eastAsia="en-US"/>
        </w:rPr>
      </w:pPr>
    </w:p>
    <w:p w14:paraId="4B97EE2A" w14:textId="05A28EFF" w:rsidR="00B96AA8" w:rsidRPr="004C7099" w:rsidRDefault="00647ECD" w:rsidP="004C7099">
      <w:pPr>
        <w:pStyle w:val="ConsNormal"/>
        <w:numPr>
          <w:ilvl w:val="0"/>
          <w:numId w:val="2"/>
        </w:numPr>
        <w:tabs>
          <w:tab w:val="left" w:pos="330"/>
          <w:tab w:val="left" w:pos="709"/>
        </w:tabs>
        <w:ind w:left="0" w:right="0" w:firstLine="0"/>
        <w:jc w:val="center"/>
        <w:rPr>
          <w:rFonts w:ascii="Times New Roman" w:hAnsi="Times New Roman" w:cs="Times New Roman"/>
          <w:b/>
          <w:sz w:val="26"/>
          <w:szCs w:val="26"/>
        </w:rPr>
      </w:pPr>
      <w:r w:rsidRPr="004C7099">
        <w:rPr>
          <w:rFonts w:ascii="Times New Roman" w:hAnsi="Times New Roman" w:cs="Times New Roman"/>
          <w:b/>
          <w:sz w:val="26"/>
          <w:szCs w:val="26"/>
        </w:rPr>
        <w:t xml:space="preserve">Цена </w:t>
      </w:r>
      <w:r w:rsidR="00F94B99" w:rsidRPr="004C7099">
        <w:rPr>
          <w:rFonts w:ascii="Times New Roman" w:hAnsi="Times New Roman" w:cs="Times New Roman"/>
          <w:b/>
          <w:sz w:val="26"/>
          <w:szCs w:val="26"/>
        </w:rPr>
        <w:t>Договор</w:t>
      </w:r>
      <w:r w:rsidR="00DC7594" w:rsidRPr="004C7099">
        <w:rPr>
          <w:rFonts w:ascii="Times New Roman" w:hAnsi="Times New Roman" w:cs="Times New Roman"/>
          <w:b/>
          <w:sz w:val="26"/>
          <w:szCs w:val="26"/>
        </w:rPr>
        <w:t>а</w:t>
      </w:r>
      <w:r w:rsidR="003B20F6" w:rsidRPr="004C7099">
        <w:rPr>
          <w:rFonts w:ascii="Times New Roman" w:hAnsi="Times New Roman" w:cs="Times New Roman"/>
          <w:b/>
          <w:sz w:val="26"/>
          <w:szCs w:val="26"/>
        </w:rPr>
        <w:t>,</w:t>
      </w:r>
      <w:r w:rsidR="00A14949" w:rsidRPr="004C7099">
        <w:rPr>
          <w:rFonts w:ascii="Times New Roman" w:hAnsi="Times New Roman" w:cs="Times New Roman"/>
          <w:b/>
          <w:sz w:val="26"/>
          <w:szCs w:val="26"/>
        </w:rPr>
        <w:t xml:space="preserve"> </w:t>
      </w:r>
      <w:r w:rsidR="00AD6CB4" w:rsidRPr="004C7099">
        <w:rPr>
          <w:rFonts w:ascii="Times New Roman" w:hAnsi="Times New Roman" w:cs="Times New Roman"/>
          <w:b/>
          <w:sz w:val="26"/>
          <w:szCs w:val="26"/>
        </w:rPr>
        <w:t>порядок и сроки оплаты</w:t>
      </w:r>
    </w:p>
    <w:p w14:paraId="6D02A812" w14:textId="77777777" w:rsidR="00885CA9" w:rsidRPr="0008403C" w:rsidRDefault="00885CA9" w:rsidP="004C7099">
      <w:pPr>
        <w:pStyle w:val="ConsNormal"/>
        <w:tabs>
          <w:tab w:val="left" w:pos="330"/>
          <w:tab w:val="left" w:pos="709"/>
        </w:tabs>
        <w:ind w:right="0" w:firstLine="0"/>
        <w:rPr>
          <w:rFonts w:ascii="Times New Roman" w:hAnsi="Times New Roman" w:cs="Times New Roman"/>
          <w:b/>
          <w:color w:val="FF0000"/>
          <w:sz w:val="26"/>
          <w:szCs w:val="26"/>
        </w:rPr>
      </w:pPr>
    </w:p>
    <w:p w14:paraId="19F69BCC" w14:textId="314181FE" w:rsidR="00885CA9" w:rsidRPr="004C7099" w:rsidRDefault="00885CA9" w:rsidP="004C7099">
      <w:pPr>
        <w:numPr>
          <w:ilvl w:val="1"/>
          <w:numId w:val="2"/>
        </w:numPr>
        <w:tabs>
          <w:tab w:val="left" w:pos="709"/>
          <w:tab w:val="left" w:pos="990"/>
        </w:tabs>
        <w:ind w:left="0" w:firstLine="550"/>
        <w:rPr>
          <w:rFonts w:ascii="Times New Roman" w:hAnsi="Times New Roman"/>
          <w:sz w:val="26"/>
          <w:szCs w:val="26"/>
        </w:rPr>
      </w:pPr>
      <w:r w:rsidRPr="004C7099">
        <w:rPr>
          <w:rFonts w:ascii="Times New Roman" w:hAnsi="Times New Roman"/>
          <w:sz w:val="26"/>
          <w:szCs w:val="26"/>
        </w:rPr>
        <w:t>Цена Договора составляет</w:t>
      </w:r>
      <w:r w:rsidRPr="004C7099">
        <w:rPr>
          <w:rFonts w:ascii="Times New Roman" w:hAnsi="Times New Roman"/>
          <w:b/>
          <w:sz w:val="26"/>
          <w:szCs w:val="26"/>
        </w:rPr>
        <w:t xml:space="preserve"> </w:t>
      </w:r>
      <w:r w:rsidR="005E0A0A" w:rsidRPr="004C7099">
        <w:rPr>
          <w:rFonts w:ascii="Times New Roman" w:hAnsi="Times New Roman"/>
          <w:sz w:val="26"/>
          <w:szCs w:val="26"/>
        </w:rPr>
        <w:t>__________</w:t>
      </w:r>
      <w:r w:rsidRPr="004C7099">
        <w:rPr>
          <w:rFonts w:ascii="Times New Roman" w:hAnsi="Times New Roman"/>
          <w:sz w:val="26"/>
          <w:szCs w:val="26"/>
        </w:rPr>
        <w:t xml:space="preserve">, в том числе НДС 20 % </w:t>
      </w:r>
      <w:r w:rsidRPr="00034115">
        <w:rPr>
          <w:rFonts w:ascii="Times New Roman" w:hAnsi="Times New Roman"/>
          <w:sz w:val="26"/>
          <w:szCs w:val="26"/>
        </w:rPr>
        <w:t xml:space="preserve">- </w:t>
      </w:r>
      <w:r w:rsidR="005E0A0A" w:rsidRPr="004C7099">
        <w:rPr>
          <w:rFonts w:ascii="Times New Roman" w:hAnsi="Times New Roman"/>
          <w:sz w:val="26"/>
          <w:szCs w:val="26"/>
        </w:rPr>
        <w:t>__________</w:t>
      </w:r>
      <w:r w:rsidRPr="00034115">
        <w:rPr>
          <w:rFonts w:ascii="Times New Roman" w:hAnsi="Times New Roman"/>
          <w:sz w:val="26"/>
          <w:szCs w:val="26"/>
        </w:rPr>
        <w:t>, определяется</w:t>
      </w:r>
      <w:r w:rsidRPr="004C7099">
        <w:rPr>
          <w:rFonts w:ascii="Times New Roman" w:hAnsi="Times New Roman"/>
          <w:sz w:val="26"/>
          <w:szCs w:val="26"/>
        </w:rPr>
        <w:t xml:space="preserve"> в соответствии с </w:t>
      </w:r>
      <w:r w:rsidR="003C28E1" w:rsidRPr="004C7099">
        <w:rPr>
          <w:rFonts w:ascii="Times New Roman" w:hAnsi="Times New Roman"/>
          <w:sz w:val="26"/>
          <w:szCs w:val="26"/>
        </w:rPr>
        <w:t>Локальной сметой</w:t>
      </w:r>
      <w:r w:rsidR="0063309E" w:rsidRPr="004C7099">
        <w:rPr>
          <w:rFonts w:ascii="Times New Roman" w:hAnsi="Times New Roman"/>
          <w:sz w:val="26"/>
          <w:szCs w:val="26"/>
        </w:rPr>
        <w:t xml:space="preserve"> (Приложение № </w:t>
      </w:r>
      <w:r w:rsidR="00AB71F5">
        <w:rPr>
          <w:rFonts w:ascii="Times New Roman" w:hAnsi="Times New Roman"/>
          <w:sz w:val="26"/>
          <w:szCs w:val="26"/>
        </w:rPr>
        <w:t>2</w:t>
      </w:r>
      <w:r w:rsidRPr="004C7099">
        <w:rPr>
          <w:rFonts w:ascii="Times New Roman" w:hAnsi="Times New Roman"/>
          <w:sz w:val="26"/>
          <w:szCs w:val="26"/>
        </w:rPr>
        <w:t xml:space="preserve"> к Договору)</w:t>
      </w:r>
      <w:r w:rsidR="0063309E" w:rsidRPr="004C7099">
        <w:rPr>
          <w:rFonts w:ascii="Times New Roman" w:hAnsi="Times New Roman"/>
          <w:sz w:val="26"/>
          <w:szCs w:val="26"/>
        </w:rPr>
        <w:t xml:space="preserve">. </w:t>
      </w:r>
      <w:r w:rsidRPr="004C7099">
        <w:rPr>
          <w:rFonts w:ascii="Times New Roman" w:hAnsi="Times New Roman"/>
          <w:sz w:val="26"/>
          <w:szCs w:val="26"/>
        </w:rPr>
        <w:t>Цена Договора не включа</w:t>
      </w:r>
      <w:r w:rsidR="00E77C70" w:rsidRPr="004C7099">
        <w:rPr>
          <w:rFonts w:ascii="Times New Roman" w:hAnsi="Times New Roman"/>
          <w:sz w:val="26"/>
          <w:szCs w:val="26"/>
        </w:rPr>
        <w:t>ет стоимость материала Генерального подрядчика</w:t>
      </w:r>
      <w:r w:rsidRPr="004C7099">
        <w:rPr>
          <w:rFonts w:ascii="Times New Roman" w:hAnsi="Times New Roman"/>
          <w:sz w:val="26"/>
          <w:szCs w:val="26"/>
        </w:rPr>
        <w:t>.</w:t>
      </w:r>
    </w:p>
    <w:p w14:paraId="3B4D7DB5" w14:textId="77777777" w:rsidR="00C6486F" w:rsidRPr="004C7099" w:rsidRDefault="00C6486F" w:rsidP="004C7099">
      <w:pPr>
        <w:numPr>
          <w:ilvl w:val="1"/>
          <w:numId w:val="2"/>
        </w:numPr>
        <w:tabs>
          <w:tab w:val="left" w:pos="709"/>
          <w:tab w:val="left" w:pos="990"/>
        </w:tabs>
        <w:ind w:left="0" w:firstLine="550"/>
        <w:rPr>
          <w:rFonts w:ascii="Times New Roman" w:hAnsi="Times New Roman"/>
          <w:b/>
          <w:sz w:val="26"/>
          <w:szCs w:val="26"/>
        </w:rPr>
      </w:pPr>
      <w:r w:rsidRPr="004C7099">
        <w:rPr>
          <w:rFonts w:ascii="Times New Roman" w:hAnsi="Times New Roman"/>
          <w:sz w:val="26"/>
          <w:szCs w:val="26"/>
        </w:rPr>
        <w:t>Цена Договора включает в себя стоимость Работ,</w:t>
      </w:r>
      <w:r w:rsidRPr="004C7099">
        <w:rPr>
          <w:rFonts w:ascii="Times New Roman" w:hAnsi="Times New Roman"/>
          <w:b/>
          <w:sz w:val="26"/>
          <w:szCs w:val="26"/>
        </w:rPr>
        <w:t xml:space="preserve"> </w:t>
      </w:r>
      <w:r w:rsidRPr="004C7099">
        <w:rPr>
          <w:rFonts w:ascii="Times New Roman" w:hAnsi="Times New Roman"/>
          <w:sz w:val="26"/>
          <w:szCs w:val="26"/>
        </w:rPr>
        <w:t>а также налогов, платежей, затрат, издержек, иных расходов Подрядчика, в том числе сопутствующих расходов, связанных с исполнением настоящего Договора.</w:t>
      </w:r>
    </w:p>
    <w:p w14:paraId="26DC6332" w14:textId="77777777" w:rsidR="00C6486F" w:rsidRPr="004C7099" w:rsidRDefault="00C6486F" w:rsidP="004C7099">
      <w:pPr>
        <w:numPr>
          <w:ilvl w:val="1"/>
          <w:numId w:val="2"/>
        </w:numPr>
        <w:tabs>
          <w:tab w:val="left" w:pos="709"/>
          <w:tab w:val="left" w:pos="990"/>
        </w:tabs>
        <w:ind w:left="0" w:firstLine="550"/>
        <w:rPr>
          <w:rFonts w:ascii="Times New Roman" w:hAnsi="Times New Roman"/>
          <w:sz w:val="26"/>
          <w:szCs w:val="26"/>
        </w:rPr>
      </w:pPr>
      <w:r w:rsidRPr="004C7099">
        <w:rPr>
          <w:rFonts w:ascii="Times New Roman" w:hAnsi="Times New Roman"/>
          <w:sz w:val="26"/>
          <w:szCs w:val="26"/>
        </w:rPr>
        <w:t>Цена Договора, указанная в п. 5.1, определена на весь срок его исполнения и может изменяться в ходе его исполнения в случаях, предусмотренных действующим законодательством и Договором.</w:t>
      </w:r>
    </w:p>
    <w:p w14:paraId="3BACC54C" w14:textId="53BD8DC0" w:rsidR="00C6486F" w:rsidRPr="004C7099" w:rsidRDefault="00E77C70" w:rsidP="004C7099">
      <w:pPr>
        <w:numPr>
          <w:ilvl w:val="1"/>
          <w:numId w:val="2"/>
        </w:numPr>
        <w:tabs>
          <w:tab w:val="left" w:pos="709"/>
          <w:tab w:val="left" w:pos="990"/>
        </w:tabs>
        <w:ind w:left="0" w:firstLine="550"/>
        <w:rPr>
          <w:rFonts w:ascii="Times New Roman" w:hAnsi="Times New Roman"/>
          <w:sz w:val="26"/>
          <w:szCs w:val="26"/>
        </w:rPr>
      </w:pPr>
      <w:proofErr w:type="gramStart"/>
      <w:r w:rsidRPr="004C7099">
        <w:rPr>
          <w:rFonts w:ascii="Times New Roman" w:hAnsi="Times New Roman"/>
          <w:sz w:val="26"/>
          <w:szCs w:val="26"/>
        </w:rPr>
        <w:t>Генеральный подрядчик</w:t>
      </w:r>
      <w:r w:rsidR="005F121F" w:rsidRPr="004C7099">
        <w:rPr>
          <w:rFonts w:ascii="Times New Roman" w:hAnsi="Times New Roman"/>
          <w:sz w:val="26"/>
          <w:szCs w:val="26"/>
        </w:rPr>
        <w:t xml:space="preserve"> в те</w:t>
      </w:r>
      <w:r w:rsidR="00A64B40" w:rsidRPr="004C7099">
        <w:rPr>
          <w:rFonts w:ascii="Times New Roman" w:hAnsi="Times New Roman"/>
          <w:sz w:val="26"/>
          <w:szCs w:val="26"/>
        </w:rPr>
        <w:t>чение 5 (</w:t>
      </w:r>
      <w:r w:rsidR="0019066F">
        <w:rPr>
          <w:rFonts w:ascii="Times New Roman" w:hAnsi="Times New Roman"/>
          <w:sz w:val="26"/>
          <w:szCs w:val="26"/>
        </w:rPr>
        <w:t>п</w:t>
      </w:r>
      <w:r w:rsidR="00A64B40" w:rsidRPr="004C7099">
        <w:rPr>
          <w:rFonts w:ascii="Times New Roman" w:hAnsi="Times New Roman"/>
          <w:sz w:val="26"/>
          <w:szCs w:val="26"/>
        </w:rPr>
        <w:t>яти) рабочих</w:t>
      </w:r>
      <w:r w:rsidR="005F121F" w:rsidRPr="004C7099">
        <w:rPr>
          <w:rFonts w:ascii="Times New Roman" w:hAnsi="Times New Roman"/>
          <w:sz w:val="26"/>
          <w:szCs w:val="26"/>
        </w:rPr>
        <w:t xml:space="preserve"> дней с даты подписания настоящего Договора при предоставлении счета </w:t>
      </w:r>
      <w:r w:rsidR="0022533B" w:rsidRPr="004C7099">
        <w:rPr>
          <w:rFonts w:ascii="Times New Roman" w:hAnsi="Times New Roman"/>
          <w:sz w:val="26"/>
          <w:szCs w:val="26"/>
        </w:rPr>
        <w:t xml:space="preserve"> Подрядчика</w:t>
      </w:r>
      <w:r w:rsidR="00890D76" w:rsidRPr="004C7099">
        <w:rPr>
          <w:rFonts w:ascii="Times New Roman" w:hAnsi="Times New Roman"/>
          <w:sz w:val="26"/>
          <w:szCs w:val="26"/>
        </w:rPr>
        <w:t xml:space="preserve"> </w:t>
      </w:r>
      <w:r w:rsidR="00F62BB0" w:rsidRPr="004C7099">
        <w:rPr>
          <w:rFonts w:ascii="Times New Roman" w:hAnsi="Times New Roman"/>
          <w:sz w:val="26"/>
          <w:szCs w:val="26"/>
        </w:rPr>
        <w:t>перечисляет на расчетный</w:t>
      </w:r>
      <w:r w:rsidR="005F121F" w:rsidRPr="004C7099">
        <w:rPr>
          <w:rFonts w:ascii="Times New Roman" w:hAnsi="Times New Roman"/>
          <w:sz w:val="26"/>
          <w:szCs w:val="26"/>
        </w:rPr>
        <w:t xml:space="preserve"> счет</w:t>
      </w:r>
      <w:r w:rsidR="001C742F">
        <w:rPr>
          <w:rFonts w:ascii="Times New Roman" w:hAnsi="Times New Roman"/>
          <w:sz w:val="26"/>
          <w:szCs w:val="26"/>
        </w:rPr>
        <w:t xml:space="preserve"> Подрядчика</w:t>
      </w:r>
      <w:r w:rsidR="005F121F" w:rsidRPr="004C7099">
        <w:rPr>
          <w:rFonts w:ascii="Times New Roman" w:hAnsi="Times New Roman"/>
          <w:sz w:val="26"/>
          <w:szCs w:val="26"/>
        </w:rPr>
        <w:t xml:space="preserve"> аванс</w:t>
      </w:r>
      <w:r w:rsidR="007D745D" w:rsidRPr="004C7099">
        <w:rPr>
          <w:rFonts w:ascii="Times New Roman" w:hAnsi="Times New Roman"/>
          <w:sz w:val="26"/>
          <w:szCs w:val="26"/>
        </w:rPr>
        <w:t>,</w:t>
      </w:r>
      <w:r w:rsidR="005F121F" w:rsidRPr="004C7099">
        <w:rPr>
          <w:rFonts w:ascii="Times New Roman" w:hAnsi="Times New Roman"/>
          <w:sz w:val="26"/>
          <w:szCs w:val="26"/>
        </w:rPr>
        <w:t xml:space="preserve"> </w:t>
      </w:r>
      <w:r w:rsidR="007D745D" w:rsidRPr="004C7099">
        <w:rPr>
          <w:rFonts w:ascii="Times New Roman" w:hAnsi="Times New Roman"/>
          <w:sz w:val="26"/>
          <w:szCs w:val="26"/>
        </w:rPr>
        <w:t xml:space="preserve">сумма аванса </w:t>
      </w:r>
      <w:r w:rsidR="005F121F" w:rsidRPr="004C7099">
        <w:rPr>
          <w:rFonts w:ascii="Times New Roman" w:hAnsi="Times New Roman"/>
          <w:sz w:val="26"/>
          <w:szCs w:val="26"/>
        </w:rPr>
        <w:t xml:space="preserve">составляет – </w:t>
      </w:r>
      <w:r w:rsidR="005E0A0A" w:rsidRPr="004C7099">
        <w:rPr>
          <w:rFonts w:ascii="Times New Roman" w:hAnsi="Times New Roman"/>
          <w:sz w:val="26"/>
          <w:szCs w:val="26"/>
        </w:rPr>
        <w:t>__________</w:t>
      </w:r>
      <w:r w:rsidR="00EE1594" w:rsidRPr="004C7099">
        <w:rPr>
          <w:rFonts w:ascii="Times New Roman" w:hAnsi="Times New Roman"/>
          <w:b/>
          <w:sz w:val="26"/>
          <w:szCs w:val="26"/>
        </w:rPr>
        <w:t xml:space="preserve">, </w:t>
      </w:r>
      <w:r w:rsidR="00EE1594" w:rsidRPr="004C7099">
        <w:rPr>
          <w:rFonts w:ascii="Times New Roman" w:hAnsi="Times New Roman"/>
          <w:sz w:val="26"/>
          <w:szCs w:val="26"/>
        </w:rPr>
        <w:t xml:space="preserve">в том числе НДС </w:t>
      </w:r>
      <w:r w:rsidR="0008403C">
        <w:rPr>
          <w:rFonts w:ascii="Times New Roman" w:hAnsi="Times New Roman"/>
          <w:sz w:val="26"/>
          <w:szCs w:val="26"/>
        </w:rPr>
        <w:t xml:space="preserve"> </w:t>
      </w:r>
      <w:r w:rsidR="00EE1594" w:rsidRPr="004C7099">
        <w:rPr>
          <w:rFonts w:ascii="Times New Roman" w:hAnsi="Times New Roman"/>
          <w:sz w:val="26"/>
          <w:szCs w:val="26"/>
        </w:rPr>
        <w:t xml:space="preserve">20 % - </w:t>
      </w:r>
      <w:r w:rsidR="005E0A0A" w:rsidRPr="004C7099">
        <w:rPr>
          <w:rFonts w:ascii="Times New Roman" w:hAnsi="Times New Roman"/>
          <w:sz w:val="26"/>
          <w:szCs w:val="26"/>
        </w:rPr>
        <w:t>__________</w:t>
      </w:r>
      <w:r w:rsidR="0012423C" w:rsidRPr="004C7099">
        <w:rPr>
          <w:rFonts w:ascii="Times New Roman" w:hAnsi="Times New Roman"/>
          <w:sz w:val="26"/>
          <w:szCs w:val="26"/>
        </w:rPr>
        <w:t>, при этом Подрядчик</w:t>
      </w:r>
      <w:r w:rsidR="00EE1594" w:rsidRPr="004C7099">
        <w:rPr>
          <w:rFonts w:ascii="Times New Roman" w:hAnsi="Times New Roman"/>
          <w:sz w:val="26"/>
          <w:szCs w:val="26"/>
        </w:rPr>
        <w:t xml:space="preserve"> в течение </w:t>
      </w:r>
      <w:r w:rsidR="005E0A0A" w:rsidRPr="004C7099">
        <w:rPr>
          <w:rFonts w:ascii="Times New Roman" w:hAnsi="Times New Roman"/>
          <w:sz w:val="26"/>
          <w:szCs w:val="26"/>
        </w:rPr>
        <w:t>__________</w:t>
      </w:r>
      <w:r w:rsidR="00EE1594" w:rsidRPr="004C7099">
        <w:rPr>
          <w:rFonts w:ascii="Times New Roman" w:hAnsi="Times New Roman"/>
          <w:sz w:val="26"/>
          <w:szCs w:val="26"/>
        </w:rPr>
        <w:t xml:space="preserve"> дней после поступления аванса на его расчет</w:t>
      </w:r>
      <w:r w:rsidR="006106DC" w:rsidRPr="004C7099">
        <w:rPr>
          <w:rFonts w:ascii="Times New Roman" w:hAnsi="Times New Roman"/>
          <w:sz w:val="26"/>
          <w:szCs w:val="26"/>
        </w:rPr>
        <w:t>ный счет предоставляет Генеральному подрядчику</w:t>
      </w:r>
      <w:r w:rsidR="00EE1594" w:rsidRPr="004C7099">
        <w:rPr>
          <w:rFonts w:ascii="Times New Roman" w:hAnsi="Times New Roman"/>
          <w:sz w:val="26"/>
          <w:szCs w:val="26"/>
        </w:rPr>
        <w:t xml:space="preserve"> счет-фактуру на сумму авансового платежа.</w:t>
      </w:r>
      <w:proofErr w:type="gramEnd"/>
    </w:p>
    <w:p w14:paraId="4B79D60B" w14:textId="244A5AEF" w:rsidR="00C6486F" w:rsidRPr="004C7099" w:rsidRDefault="00C6486F" w:rsidP="004C7099">
      <w:pPr>
        <w:tabs>
          <w:tab w:val="left" w:pos="709"/>
          <w:tab w:val="left" w:pos="990"/>
        </w:tabs>
        <w:rPr>
          <w:rFonts w:ascii="Times New Roman" w:hAnsi="Times New Roman"/>
          <w:sz w:val="26"/>
          <w:szCs w:val="26"/>
        </w:rPr>
      </w:pPr>
      <w:r w:rsidRPr="004C7099">
        <w:rPr>
          <w:rFonts w:ascii="Times New Roman" w:hAnsi="Times New Roman"/>
          <w:sz w:val="26"/>
          <w:szCs w:val="26"/>
        </w:rPr>
        <w:tab/>
        <w:t xml:space="preserve">Зачет перечисленного аванса будет производиться при расчетах за выполненные Работы на основании акта о приемке выполненных </w:t>
      </w:r>
      <w:r w:rsidR="0028649A">
        <w:rPr>
          <w:rFonts w:ascii="Times New Roman" w:hAnsi="Times New Roman"/>
          <w:sz w:val="26"/>
          <w:szCs w:val="26"/>
        </w:rPr>
        <w:t>р</w:t>
      </w:r>
      <w:r w:rsidRPr="004C7099">
        <w:rPr>
          <w:rFonts w:ascii="Times New Roman" w:hAnsi="Times New Roman"/>
          <w:sz w:val="26"/>
          <w:szCs w:val="26"/>
        </w:rPr>
        <w:t xml:space="preserve">абот (по форме КС-2) и справки о стоимости выполненных работ и затрат (по форме КС-3). </w:t>
      </w:r>
    </w:p>
    <w:p w14:paraId="461A0810" w14:textId="09EB947D" w:rsidR="001903F1" w:rsidRPr="004C7099" w:rsidRDefault="001903F1" w:rsidP="004C7099">
      <w:pPr>
        <w:tabs>
          <w:tab w:val="left" w:pos="709"/>
          <w:tab w:val="left" w:pos="990"/>
        </w:tabs>
        <w:ind w:firstLine="567"/>
        <w:rPr>
          <w:rFonts w:ascii="Times New Roman" w:hAnsi="Times New Roman"/>
          <w:sz w:val="26"/>
          <w:szCs w:val="26"/>
        </w:rPr>
      </w:pPr>
      <w:r w:rsidRPr="004C7099">
        <w:rPr>
          <w:rFonts w:ascii="Times New Roman" w:hAnsi="Times New Roman"/>
          <w:sz w:val="26"/>
          <w:szCs w:val="26"/>
        </w:rPr>
        <w:t xml:space="preserve">5.5. </w:t>
      </w:r>
      <w:proofErr w:type="gramStart"/>
      <w:r w:rsidRPr="004C7099">
        <w:rPr>
          <w:rFonts w:ascii="Times New Roman" w:hAnsi="Times New Roman"/>
          <w:sz w:val="26"/>
          <w:szCs w:val="26"/>
        </w:rPr>
        <w:t xml:space="preserve">Окончательная оплата производится после приемки результата Работ путем перечисления Генеральным подрядчиком денежных средств на расчетный счет Подрядчика, в течение </w:t>
      </w:r>
      <w:r w:rsidR="005E0A0A" w:rsidRPr="004C7099">
        <w:rPr>
          <w:rFonts w:ascii="Times New Roman" w:hAnsi="Times New Roman"/>
          <w:sz w:val="26"/>
          <w:szCs w:val="26"/>
        </w:rPr>
        <w:t>__________</w:t>
      </w:r>
      <w:r w:rsidRPr="004C7099">
        <w:rPr>
          <w:rFonts w:ascii="Times New Roman" w:hAnsi="Times New Roman"/>
          <w:sz w:val="26"/>
          <w:szCs w:val="26"/>
        </w:rPr>
        <w:t xml:space="preserve">дней с даты подписания Генеральным подрядчиком акта о приемке выполненных </w:t>
      </w:r>
      <w:r w:rsidR="0028649A">
        <w:rPr>
          <w:rFonts w:ascii="Times New Roman" w:hAnsi="Times New Roman"/>
          <w:sz w:val="26"/>
          <w:szCs w:val="26"/>
        </w:rPr>
        <w:t>р</w:t>
      </w:r>
      <w:r w:rsidRPr="004C7099">
        <w:rPr>
          <w:rFonts w:ascii="Times New Roman" w:hAnsi="Times New Roman"/>
          <w:sz w:val="26"/>
          <w:szCs w:val="26"/>
        </w:rPr>
        <w:t xml:space="preserve">абот (по форме КС-2), справки о стоимости выполненных работ и затрат (по форме КС-3), Отчета об использовании материалов, переданных Генеральным подрядчиком (Приложение № </w:t>
      </w:r>
      <w:r w:rsidR="00AB71F5">
        <w:rPr>
          <w:rFonts w:ascii="Times New Roman" w:hAnsi="Times New Roman"/>
          <w:sz w:val="26"/>
          <w:szCs w:val="26"/>
        </w:rPr>
        <w:t>4</w:t>
      </w:r>
      <w:r w:rsidRPr="004C7099">
        <w:rPr>
          <w:rFonts w:ascii="Times New Roman" w:hAnsi="Times New Roman"/>
          <w:sz w:val="26"/>
          <w:szCs w:val="26"/>
        </w:rPr>
        <w:t xml:space="preserve"> к Договору), при предоставлении счета, счета-фактуры и предоставлении</w:t>
      </w:r>
      <w:proofErr w:type="gramEnd"/>
      <w:r w:rsidRPr="004C7099">
        <w:rPr>
          <w:rFonts w:ascii="Times New Roman" w:hAnsi="Times New Roman"/>
          <w:sz w:val="26"/>
          <w:szCs w:val="26"/>
        </w:rPr>
        <w:t xml:space="preserve"> Генеральному подрядчику полного комплекта исполнительной документации на весь объем Работ, выполненных по Договору, в двух экземплярах, а также иных документов, предусмотренных положениями Договора, с зачетом ранее перечисленного аванса.</w:t>
      </w:r>
    </w:p>
    <w:p w14:paraId="6FB4240D" w14:textId="5F00495F" w:rsidR="001903F1" w:rsidRPr="004C7099" w:rsidRDefault="001903F1" w:rsidP="004C7099">
      <w:pPr>
        <w:tabs>
          <w:tab w:val="left" w:pos="709"/>
          <w:tab w:val="left" w:pos="990"/>
        </w:tabs>
        <w:ind w:firstLine="567"/>
        <w:rPr>
          <w:rFonts w:ascii="Times New Roman" w:hAnsi="Times New Roman"/>
          <w:sz w:val="26"/>
          <w:szCs w:val="26"/>
        </w:rPr>
      </w:pPr>
      <w:r w:rsidRPr="004C7099">
        <w:rPr>
          <w:rFonts w:ascii="Times New Roman" w:hAnsi="Times New Roman"/>
          <w:sz w:val="26"/>
          <w:szCs w:val="26"/>
        </w:rPr>
        <w:t>5.6. Цена Договора может быть снижена по соглашению Сторон без изменения объема, качества Работ и иных условий, предусмотренных Договором.</w:t>
      </w:r>
    </w:p>
    <w:p w14:paraId="6CD8098C" w14:textId="290B9C67" w:rsidR="001903F1" w:rsidRPr="004C7099" w:rsidRDefault="001903F1" w:rsidP="004C7099">
      <w:pPr>
        <w:tabs>
          <w:tab w:val="left" w:pos="709"/>
          <w:tab w:val="left" w:pos="990"/>
        </w:tabs>
        <w:ind w:firstLine="567"/>
        <w:rPr>
          <w:rFonts w:ascii="Times New Roman" w:hAnsi="Times New Roman"/>
          <w:sz w:val="26"/>
          <w:szCs w:val="26"/>
        </w:rPr>
      </w:pPr>
      <w:r w:rsidRPr="004C7099">
        <w:rPr>
          <w:rFonts w:ascii="Times New Roman" w:hAnsi="Times New Roman"/>
          <w:sz w:val="26"/>
          <w:szCs w:val="26"/>
        </w:rPr>
        <w:t>5.7. Генеральный подрядчик по согласованию с Подрядчиком вправе изменить предусмотренный настоящим Договором объем выполняемых Работ, при этом по соглашению Сторон допускается изменение цены Договора пропорционально дополнительному объему Работ, исходя из установленной в Договоре цены единицы Работ. При уменьшении предусмотренного Договором объема Работ Стороны Договора обязаны уменьшить цену Договора, исходя из цены единицы Работ.</w:t>
      </w:r>
    </w:p>
    <w:p w14:paraId="627088F7" w14:textId="77777777" w:rsidR="0008403C" w:rsidRDefault="001903F1" w:rsidP="004C7099">
      <w:pPr>
        <w:tabs>
          <w:tab w:val="left" w:pos="709"/>
          <w:tab w:val="left" w:pos="990"/>
        </w:tabs>
        <w:ind w:firstLine="567"/>
        <w:rPr>
          <w:rFonts w:ascii="Times New Roman" w:hAnsi="Times New Roman"/>
          <w:sz w:val="26"/>
          <w:szCs w:val="26"/>
        </w:rPr>
      </w:pPr>
      <w:r w:rsidRPr="004C7099">
        <w:rPr>
          <w:rFonts w:ascii="Times New Roman" w:hAnsi="Times New Roman"/>
          <w:sz w:val="26"/>
          <w:szCs w:val="26"/>
        </w:rPr>
        <w:t>5.8. Сумма, подлежащая уплате Генеральным подрядчиком Подрядчику, уменьшается на размер налогов, сборов и иных обязательных платежей в бюджеты</w:t>
      </w:r>
    </w:p>
    <w:p w14:paraId="36F31F65" w14:textId="253C6323" w:rsidR="001903F1" w:rsidRPr="004C7099" w:rsidRDefault="001903F1" w:rsidP="0008403C">
      <w:pPr>
        <w:tabs>
          <w:tab w:val="left" w:pos="709"/>
          <w:tab w:val="left" w:pos="990"/>
        </w:tabs>
        <w:rPr>
          <w:rFonts w:ascii="Times New Roman" w:hAnsi="Times New Roman"/>
          <w:sz w:val="26"/>
          <w:szCs w:val="26"/>
        </w:rPr>
      </w:pPr>
      <w:r w:rsidRPr="004C7099">
        <w:rPr>
          <w:rFonts w:ascii="Times New Roman" w:hAnsi="Times New Roman"/>
          <w:sz w:val="26"/>
          <w:szCs w:val="26"/>
        </w:rPr>
        <w:t>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Генеральным подрядчиком.</w:t>
      </w:r>
    </w:p>
    <w:p w14:paraId="28082FF2" w14:textId="53A2C302" w:rsidR="001903F1" w:rsidRPr="004C7099" w:rsidRDefault="001903F1" w:rsidP="004C7099">
      <w:pPr>
        <w:tabs>
          <w:tab w:val="left" w:pos="709"/>
          <w:tab w:val="left" w:pos="990"/>
        </w:tabs>
        <w:ind w:firstLine="567"/>
        <w:rPr>
          <w:rFonts w:ascii="Times New Roman" w:hAnsi="Times New Roman"/>
          <w:sz w:val="26"/>
          <w:szCs w:val="26"/>
        </w:rPr>
      </w:pPr>
      <w:r w:rsidRPr="004C7099">
        <w:rPr>
          <w:rFonts w:ascii="Times New Roman" w:hAnsi="Times New Roman"/>
          <w:sz w:val="26"/>
          <w:szCs w:val="26"/>
        </w:rPr>
        <w:t>5.9. Генеральный подрядчик считается исполнившим свое обязательство по оплате выполненных Работ с момента списания соответствующих денежных сре</w:t>
      </w:r>
      <w:proofErr w:type="gramStart"/>
      <w:r w:rsidRPr="004C7099">
        <w:rPr>
          <w:rFonts w:ascii="Times New Roman" w:hAnsi="Times New Roman"/>
          <w:sz w:val="26"/>
          <w:szCs w:val="26"/>
        </w:rPr>
        <w:t>дств с р</w:t>
      </w:r>
      <w:proofErr w:type="gramEnd"/>
      <w:r w:rsidRPr="004C7099">
        <w:rPr>
          <w:rFonts w:ascii="Times New Roman" w:hAnsi="Times New Roman"/>
          <w:sz w:val="26"/>
          <w:szCs w:val="26"/>
        </w:rPr>
        <w:t>асчетного счета Генерального подрядчика.</w:t>
      </w:r>
    </w:p>
    <w:p w14:paraId="5D2430FA" w14:textId="43A74EF0" w:rsidR="001903F1" w:rsidRPr="004C7099" w:rsidRDefault="001903F1" w:rsidP="004C7099">
      <w:pPr>
        <w:tabs>
          <w:tab w:val="left" w:pos="709"/>
          <w:tab w:val="left" w:pos="990"/>
        </w:tabs>
        <w:ind w:firstLine="567"/>
        <w:rPr>
          <w:rFonts w:ascii="Times New Roman" w:hAnsi="Times New Roman"/>
          <w:sz w:val="26"/>
          <w:szCs w:val="26"/>
        </w:rPr>
      </w:pPr>
      <w:r w:rsidRPr="004C7099">
        <w:rPr>
          <w:rFonts w:ascii="Times New Roman" w:hAnsi="Times New Roman"/>
          <w:sz w:val="26"/>
          <w:szCs w:val="26"/>
        </w:rPr>
        <w:lastRenderedPageBreak/>
        <w:t xml:space="preserve">5.10. Цена услуг Генерального подрядчика по техническому сопровождению составляет </w:t>
      </w:r>
      <w:r w:rsidR="005E0A0A" w:rsidRPr="004C7099">
        <w:rPr>
          <w:rFonts w:ascii="Times New Roman" w:hAnsi="Times New Roman"/>
          <w:sz w:val="26"/>
          <w:szCs w:val="26"/>
        </w:rPr>
        <w:t>__________</w:t>
      </w:r>
      <w:r w:rsidRPr="004C7099">
        <w:rPr>
          <w:rFonts w:ascii="Times New Roman" w:hAnsi="Times New Roman"/>
          <w:sz w:val="26"/>
          <w:szCs w:val="26"/>
        </w:rPr>
        <w:t xml:space="preserve">от стоимости фактически выполненных Работ, в </w:t>
      </w:r>
      <w:proofErr w:type="spellStart"/>
      <w:r w:rsidRPr="004C7099">
        <w:rPr>
          <w:rFonts w:ascii="Times New Roman" w:hAnsi="Times New Roman"/>
          <w:sz w:val="26"/>
          <w:szCs w:val="26"/>
        </w:rPr>
        <w:t>т.ч</w:t>
      </w:r>
      <w:proofErr w:type="spellEnd"/>
      <w:r w:rsidRPr="004C7099">
        <w:rPr>
          <w:rFonts w:ascii="Times New Roman" w:hAnsi="Times New Roman"/>
          <w:sz w:val="26"/>
          <w:szCs w:val="26"/>
        </w:rPr>
        <w:t>. НДС.</w:t>
      </w:r>
    </w:p>
    <w:p w14:paraId="5077CD65" w14:textId="77777777" w:rsidR="001903F1" w:rsidRPr="004C7099" w:rsidRDefault="001903F1" w:rsidP="004C7099">
      <w:pPr>
        <w:tabs>
          <w:tab w:val="left" w:pos="709"/>
          <w:tab w:val="left" w:pos="990"/>
        </w:tabs>
        <w:ind w:firstLine="567"/>
        <w:rPr>
          <w:rFonts w:ascii="Times New Roman" w:hAnsi="Times New Roman"/>
          <w:sz w:val="26"/>
          <w:szCs w:val="26"/>
        </w:rPr>
      </w:pPr>
      <w:r w:rsidRPr="004C7099">
        <w:rPr>
          <w:rFonts w:ascii="Times New Roman" w:hAnsi="Times New Roman"/>
          <w:sz w:val="26"/>
          <w:szCs w:val="26"/>
        </w:rPr>
        <w:t xml:space="preserve">5.11. Цена услуг Генерального подрядчика удерживается с Подрядчика при расчетах за выполненные Работы. При этом Генеральный подрядчик предоставляет Подрядчику счет-фактуру и Акт сдачи-приемки оказанных услуг по техническому сопровождению. </w:t>
      </w:r>
    </w:p>
    <w:p w14:paraId="7C8BDF3A" w14:textId="77777777" w:rsidR="0076119E" w:rsidRPr="00193F55" w:rsidRDefault="0076119E" w:rsidP="004C7099">
      <w:pPr>
        <w:tabs>
          <w:tab w:val="left" w:pos="709"/>
          <w:tab w:val="left" w:pos="990"/>
        </w:tabs>
        <w:ind w:firstLine="567"/>
        <w:rPr>
          <w:rFonts w:ascii="Times New Roman" w:hAnsi="Times New Roman"/>
          <w:b/>
          <w:sz w:val="20"/>
          <w:szCs w:val="20"/>
        </w:rPr>
      </w:pPr>
    </w:p>
    <w:p w14:paraId="1E988F43" w14:textId="359C04A6" w:rsidR="00B96AA8" w:rsidRPr="004C7099" w:rsidRDefault="00074CFE" w:rsidP="004C7099">
      <w:pPr>
        <w:pStyle w:val="ConsNormal"/>
        <w:numPr>
          <w:ilvl w:val="0"/>
          <w:numId w:val="2"/>
        </w:numPr>
        <w:tabs>
          <w:tab w:val="left" w:pos="330"/>
          <w:tab w:val="left" w:pos="709"/>
        </w:tabs>
        <w:ind w:left="0" w:right="0" w:firstLine="0"/>
        <w:jc w:val="center"/>
        <w:rPr>
          <w:rFonts w:ascii="Times New Roman" w:hAnsi="Times New Roman" w:cs="Times New Roman"/>
          <w:b/>
          <w:sz w:val="26"/>
          <w:szCs w:val="26"/>
        </w:rPr>
      </w:pPr>
      <w:r w:rsidRPr="004C7099">
        <w:rPr>
          <w:rFonts w:ascii="Times New Roman" w:hAnsi="Times New Roman" w:cs="Times New Roman"/>
          <w:b/>
          <w:sz w:val="26"/>
          <w:szCs w:val="26"/>
        </w:rPr>
        <w:t>Гарантийные обязательства</w:t>
      </w:r>
    </w:p>
    <w:p w14:paraId="09F7C925" w14:textId="77777777" w:rsidR="00885CA9" w:rsidRPr="00193F55" w:rsidRDefault="00885CA9" w:rsidP="004C7099">
      <w:pPr>
        <w:pStyle w:val="ConsNormal"/>
        <w:tabs>
          <w:tab w:val="left" w:pos="330"/>
          <w:tab w:val="left" w:pos="709"/>
        </w:tabs>
        <w:ind w:right="0" w:firstLine="0"/>
        <w:rPr>
          <w:rFonts w:ascii="Times New Roman" w:hAnsi="Times New Roman" w:cs="Times New Roman"/>
          <w:b/>
        </w:rPr>
      </w:pPr>
    </w:p>
    <w:p w14:paraId="73F2B1B0" w14:textId="54689DAD" w:rsidR="001903F1" w:rsidRPr="004C7099" w:rsidRDefault="001903F1" w:rsidP="004C7099">
      <w:pPr>
        <w:numPr>
          <w:ilvl w:val="1"/>
          <w:numId w:val="2"/>
        </w:numPr>
        <w:tabs>
          <w:tab w:val="left" w:pos="709"/>
          <w:tab w:val="left" w:pos="990"/>
        </w:tabs>
        <w:ind w:left="0" w:firstLine="568"/>
        <w:rPr>
          <w:rFonts w:ascii="Times New Roman" w:hAnsi="Times New Roman"/>
          <w:sz w:val="26"/>
          <w:szCs w:val="26"/>
        </w:rPr>
      </w:pPr>
      <w:r w:rsidRPr="004C7099">
        <w:rPr>
          <w:rFonts w:ascii="Times New Roman" w:hAnsi="Times New Roman"/>
          <w:sz w:val="26"/>
          <w:szCs w:val="26"/>
        </w:rPr>
        <w:t>Гарантийный срок на результат выполненных Работ составляет 13 месяцев со дня подписания Сторонами акта о приемке выполненных Работ (по форме КС-2).</w:t>
      </w:r>
    </w:p>
    <w:p w14:paraId="4097A858" w14:textId="18461A38" w:rsidR="001903F1" w:rsidRPr="004C7099" w:rsidRDefault="001903F1" w:rsidP="004C7099">
      <w:pPr>
        <w:numPr>
          <w:ilvl w:val="1"/>
          <w:numId w:val="2"/>
        </w:numPr>
        <w:tabs>
          <w:tab w:val="left" w:pos="709"/>
          <w:tab w:val="left" w:pos="990"/>
        </w:tabs>
        <w:ind w:left="0" w:firstLine="568"/>
        <w:rPr>
          <w:rFonts w:ascii="Times New Roman" w:hAnsi="Times New Roman"/>
          <w:sz w:val="26"/>
          <w:szCs w:val="26"/>
        </w:rPr>
      </w:pPr>
      <w:r w:rsidRPr="004C7099">
        <w:rPr>
          <w:rFonts w:ascii="Times New Roman" w:hAnsi="Times New Roman"/>
          <w:sz w:val="26"/>
          <w:szCs w:val="26"/>
        </w:rPr>
        <w:t xml:space="preserve">Генеральный подрядчик вправе предъявлять обоснованные требования, связанные с ненадлежащим качеством выполненных Работ, в течение гарантийного срока. При обнаружении недостатков в выполненных Работах Генеральный подрядчик в пределах установленного гарантийного срока письменно извещает об этом Подрядчика, с приложением документов, подтверждающих недостатки, допущенные Подрядчиком в ходе выполнения Работ. Подрядчик обязуется за свой счет выполнить требования Генерального подрядчика в течение 15 (пятнадцати) календарных дней </w:t>
      </w:r>
      <w:proofErr w:type="gramStart"/>
      <w:r w:rsidRPr="004C7099">
        <w:rPr>
          <w:rFonts w:ascii="Times New Roman" w:hAnsi="Times New Roman"/>
          <w:sz w:val="26"/>
          <w:szCs w:val="26"/>
        </w:rPr>
        <w:t>с даты получения</w:t>
      </w:r>
      <w:proofErr w:type="gramEnd"/>
      <w:r w:rsidRPr="004C7099">
        <w:rPr>
          <w:rFonts w:ascii="Times New Roman" w:hAnsi="Times New Roman"/>
          <w:sz w:val="26"/>
          <w:szCs w:val="26"/>
        </w:rPr>
        <w:t xml:space="preserve"> требования.</w:t>
      </w:r>
    </w:p>
    <w:p w14:paraId="1522181B" w14:textId="77777777" w:rsidR="001903F1" w:rsidRPr="004C7099" w:rsidRDefault="001903F1" w:rsidP="004C7099">
      <w:pPr>
        <w:numPr>
          <w:ilvl w:val="1"/>
          <w:numId w:val="2"/>
        </w:numPr>
        <w:tabs>
          <w:tab w:val="left" w:pos="709"/>
          <w:tab w:val="left" w:pos="990"/>
        </w:tabs>
        <w:ind w:left="0" w:firstLine="568"/>
        <w:rPr>
          <w:rFonts w:ascii="Times New Roman" w:hAnsi="Times New Roman"/>
          <w:sz w:val="26"/>
          <w:szCs w:val="26"/>
        </w:rPr>
      </w:pPr>
      <w:r w:rsidRPr="004C7099">
        <w:rPr>
          <w:rFonts w:ascii="Times New Roman" w:hAnsi="Times New Roman"/>
          <w:sz w:val="26"/>
          <w:szCs w:val="26"/>
        </w:rPr>
        <w:t>Гарантийные обязательства не распространяются на порчу результата Работ, возникшего вследствие действий третьих лиц или неправильной эксплуатации результата Работ.</w:t>
      </w:r>
    </w:p>
    <w:p w14:paraId="58037902" w14:textId="77777777" w:rsidR="001903F1" w:rsidRPr="004C7099" w:rsidRDefault="001903F1" w:rsidP="004C7099">
      <w:pPr>
        <w:numPr>
          <w:ilvl w:val="1"/>
          <w:numId w:val="2"/>
        </w:numPr>
        <w:tabs>
          <w:tab w:val="left" w:pos="709"/>
          <w:tab w:val="left" w:pos="990"/>
        </w:tabs>
        <w:ind w:left="0" w:firstLine="568"/>
        <w:rPr>
          <w:rFonts w:ascii="Times New Roman" w:hAnsi="Times New Roman"/>
          <w:sz w:val="26"/>
          <w:szCs w:val="26"/>
        </w:rPr>
      </w:pPr>
      <w:r w:rsidRPr="004C7099">
        <w:rPr>
          <w:rFonts w:ascii="Times New Roman" w:hAnsi="Times New Roman"/>
          <w:sz w:val="26"/>
          <w:szCs w:val="26"/>
        </w:rPr>
        <w:t>Гарантийный срок продлевается на период устранения Подрядчиком недостатков в выполненных Работах.</w:t>
      </w:r>
    </w:p>
    <w:p w14:paraId="6255B2BE" w14:textId="58D804E8" w:rsidR="00603B04" w:rsidRPr="00193F55" w:rsidRDefault="00603B04" w:rsidP="004C7099">
      <w:pPr>
        <w:tabs>
          <w:tab w:val="left" w:pos="709"/>
          <w:tab w:val="left" w:pos="990"/>
        </w:tabs>
        <w:ind w:left="550"/>
        <w:rPr>
          <w:rFonts w:ascii="Times New Roman" w:hAnsi="Times New Roman"/>
          <w:sz w:val="20"/>
          <w:szCs w:val="20"/>
        </w:rPr>
      </w:pPr>
    </w:p>
    <w:p w14:paraId="5DBCB430" w14:textId="58E030CD" w:rsidR="00B96AA8" w:rsidRPr="004C7099" w:rsidRDefault="001F46A0" w:rsidP="004C7099">
      <w:pPr>
        <w:pStyle w:val="ConsNormal"/>
        <w:numPr>
          <w:ilvl w:val="0"/>
          <w:numId w:val="2"/>
        </w:numPr>
        <w:tabs>
          <w:tab w:val="left" w:pos="330"/>
          <w:tab w:val="left" w:pos="709"/>
        </w:tabs>
        <w:ind w:left="0" w:right="0" w:firstLine="0"/>
        <w:jc w:val="center"/>
        <w:rPr>
          <w:rFonts w:ascii="Times New Roman" w:hAnsi="Times New Roman" w:cs="Times New Roman"/>
          <w:b/>
          <w:bCs/>
          <w:sz w:val="26"/>
          <w:szCs w:val="26"/>
        </w:rPr>
      </w:pPr>
      <w:r w:rsidRPr="004C7099">
        <w:rPr>
          <w:rFonts w:ascii="Times New Roman" w:hAnsi="Times New Roman" w:cs="Times New Roman"/>
          <w:b/>
          <w:bCs/>
          <w:sz w:val="26"/>
          <w:szCs w:val="26"/>
        </w:rPr>
        <w:t>Ответственность С</w:t>
      </w:r>
      <w:r w:rsidR="00E200D5" w:rsidRPr="004C7099">
        <w:rPr>
          <w:rFonts w:ascii="Times New Roman" w:hAnsi="Times New Roman" w:cs="Times New Roman"/>
          <w:b/>
          <w:bCs/>
          <w:sz w:val="26"/>
          <w:szCs w:val="26"/>
        </w:rPr>
        <w:t>торон</w:t>
      </w:r>
    </w:p>
    <w:p w14:paraId="01EC3BFB" w14:textId="77777777" w:rsidR="00885CA9" w:rsidRPr="00193F55" w:rsidRDefault="00885CA9" w:rsidP="004C7099">
      <w:pPr>
        <w:pStyle w:val="ConsNormal"/>
        <w:tabs>
          <w:tab w:val="left" w:pos="330"/>
          <w:tab w:val="left" w:pos="709"/>
        </w:tabs>
        <w:ind w:right="0" w:firstLine="0"/>
        <w:rPr>
          <w:rFonts w:ascii="Times New Roman" w:hAnsi="Times New Roman" w:cs="Times New Roman"/>
          <w:b/>
          <w:bCs/>
        </w:rPr>
      </w:pPr>
    </w:p>
    <w:p w14:paraId="34981DB0" w14:textId="77777777" w:rsidR="001903F1" w:rsidRPr="004C7099" w:rsidRDefault="001903F1" w:rsidP="004C7099">
      <w:pPr>
        <w:pStyle w:val="a4"/>
        <w:numPr>
          <w:ilvl w:val="1"/>
          <w:numId w:val="2"/>
        </w:numPr>
        <w:tabs>
          <w:tab w:val="left" w:pos="142"/>
          <w:tab w:val="left" w:pos="709"/>
        </w:tabs>
        <w:ind w:left="0" w:firstLine="568"/>
        <w:rPr>
          <w:sz w:val="26"/>
          <w:szCs w:val="26"/>
        </w:rPr>
      </w:pPr>
      <w:r w:rsidRPr="004C7099">
        <w:rPr>
          <w:sz w:val="26"/>
          <w:szCs w:val="26"/>
        </w:rPr>
        <w:t>За неисполнение или ненадлежащее исполнение обязательств, предусмотренных Договором, Стороны несут ответственность в соответствии с условиями Договора, законодательством Российской Федерации.</w:t>
      </w:r>
    </w:p>
    <w:p w14:paraId="4AB7C28D" w14:textId="77777777" w:rsidR="001903F1" w:rsidRPr="004C7099" w:rsidRDefault="001903F1" w:rsidP="004C7099">
      <w:pPr>
        <w:numPr>
          <w:ilvl w:val="1"/>
          <w:numId w:val="2"/>
        </w:numPr>
        <w:tabs>
          <w:tab w:val="left" w:pos="709"/>
          <w:tab w:val="left" w:pos="990"/>
        </w:tabs>
        <w:ind w:left="0" w:firstLine="567"/>
        <w:rPr>
          <w:rFonts w:ascii="Times New Roman" w:hAnsi="Times New Roman"/>
          <w:sz w:val="26"/>
          <w:szCs w:val="26"/>
        </w:rPr>
      </w:pPr>
      <w:r w:rsidRPr="004C7099">
        <w:rPr>
          <w:rFonts w:ascii="Times New Roman" w:hAnsi="Times New Roman"/>
          <w:sz w:val="26"/>
          <w:szCs w:val="26"/>
        </w:rPr>
        <w:t xml:space="preserve">Подрядчик несет перед Генеральным подрядчиком ответственность за последствия неисполнения или ненадлежащего исполнения обязательств субподрядчиками (в случае их привлечения), а также за убытки, причиненные участием субподрядчиков в исполнении Договора. </w:t>
      </w:r>
    </w:p>
    <w:p w14:paraId="06AF7E5B" w14:textId="77777777" w:rsidR="001903F1" w:rsidRPr="004C7099" w:rsidRDefault="001903F1" w:rsidP="004C7099">
      <w:pPr>
        <w:numPr>
          <w:ilvl w:val="1"/>
          <w:numId w:val="2"/>
        </w:numPr>
        <w:tabs>
          <w:tab w:val="left" w:pos="709"/>
          <w:tab w:val="left" w:pos="990"/>
        </w:tabs>
        <w:ind w:left="0" w:firstLine="567"/>
        <w:rPr>
          <w:rFonts w:ascii="Times New Roman" w:hAnsi="Times New Roman"/>
          <w:sz w:val="26"/>
          <w:szCs w:val="26"/>
        </w:rPr>
      </w:pPr>
      <w:r w:rsidRPr="004C7099">
        <w:rPr>
          <w:rFonts w:ascii="Times New Roman" w:hAnsi="Times New Roman"/>
          <w:sz w:val="26"/>
          <w:szCs w:val="26"/>
        </w:rPr>
        <w:t xml:space="preserve">Пеня начисляется за каждый день просрочки исполнения Генеральным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пеней ключевой ставки Центрального банка Российской Федерации от не уплаченной в срок суммы. </w:t>
      </w:r>
    </w:p>
    <w:p w14:paraId="158F2873" w14:textId="77777777" w:rsidR="001903F1" w:rsidRPr="004C7099" w:rsidRDefault="001903F1" w:rsidP="004C7099">
      <w:pPr>
        <w:numPr>
          <w:ilvl w:val="1"/>
          <w:numId w:val="2"/>
        </w:numPr>
        <w:tabs>
          <w:tab w:val="left" w:pos="709"/>
          <w:tab w:val="left" w:pos="990"/>
        </w:tabs>
        <w:ind w:left="0" w:firstLine="567"/>
        <w:rPr>
          <w:rFonts w:ascii="Times New Roman" w:hAnsi="Times New Roman"/>
          <w:sz w:val="26"/>
          <w:szCs w:val="26"/>
        </w:rPr>
      </w:pPr>
      <w:r w:rsidRPr="004C7099">
        <w:rPr>
          <w:rFonts w:ascii="Times New Roman" w:hAnsi="Times New Roman"/>
          <w:sz w:val="26"/>
          <w:szCs w:val="26"/>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Генеральный подрядчик направляет Подрядчику требование об уплате неустоек (штрафов, пеней).</w:t>
      </w:r>
    </w:p>
    <w:p w14:paraId="6F2AED01" w14:textId="77777777" w:rsidR="001903F1" w:rsidRPr="004C7099" w:rsidRDefault="001903F1" w:rsidP="004C7099">
      <w:pPr>
        <w:numPr>
          <w:ilvl w:val="1"/>
          <w:numId w:val="2"/>
        </w:numPr>
        <w:tabs>
          <w:tab w:val="left" w:pos="709"/>
          <w:tab w:val="left" w:pos="990"/>
        </w:tabs>
        <w:ind w:left="0" w:firstLine="567"/>
        <w:rPr>
          <w:rFonts w:ascii="Times New Roman" w:hAnsi="Times New Roman"/>
          <w:sz w:val="26"/>
          <w:szCs w:val="26"/>
        </w:rPr>
      </w:pPr>
      <w:r w:rsidRPr="004C7099">
        <w:rPr>
          <w:rFonts w:ascii="Times New Roman" w:hAnsi="Times New Roman"/>
          <w:sz w:val="26"/>
          <w:szCs w:val="26"/>
        </w:rPr>
        <w:t>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sidRPr="004C7099">
        <w:rPr>
          <w:sz w:val="26"/>
          <w:szCs w:val="26"/>
        </w:rPr>
        <w:t xml:space="preserve">. </w:t>
      </w:r>
      <w:r w:rsidRPr="004C7099">
        <w:rPr>
          <w:rFonts w:ascii="Times New Roman" w:hAnsi="Times New Roman"/>
          <w:sz w:val="26"/>
          <w:szCs w:val="26"/>
        </w:rPr>
        <w:t xml:space="preserve">Пеня устанавливается в размере 1/300 действующей на дату уплаты пени ключевой </w:t>
      </w:r>
      <w:r w:rsidRPr="004C7099">
        <w:rPr>
          <w:rFonts w:ascii="Times New Roman" w:hAnsi="Times New Roman"/>
          <w:sz w:val="26"/>
          <w:szCs w:val="26"/>
        </w:rPr>
        <w:lastRenderedPageBreak/>
        <w:t xml:space="preserve">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w:t>
      </w:r>
    </w:p>
    <w:p w14:paraId="2B35BB7A" w14:textId="719087B6" w:rsidR="007804A1" w:rsidRDefault="006F713D" w:rsidP="004C7099">
      <w:pPr>
        <w:numPr>
          <w:ilvl w:val="1"/>
          <w:numId w:val="2"/>
        </w:numPr>
        <w:tabs>
          <w:tab w:val="left" w:pos="709"/>
          <w:tab w:val="left" w:pos="990"/>
        </w:tabs>
        <w:ind w:left="0" w:firstLine="710"/>
        <w:rPr>
          <w:rFonts w:ascii="Times New Roman" w:hAnsi="Times New Roman"/>
          <w:sz w:val="26"/>
          <w:szCs w:val="26"/>
        </w:rPr>
      </w:pPr>
      <w:r w:rsidRPr="004C7099">
        <w:rPr>
          <w:rFonts w:ascii="Times New Roman" w:hAnsi="Times New Roman"/>
          <w:sz w:val="26"/>
          <w:szCs w:val="26"/>
        </w:rPr>
        <w:t>В случае пр</w:t>
      </w:r>
      <w:r w:rsidR="00F854F4" w:rsidRPr="004C7099">
        <w:rPr>
          <w:rFonts w:ascii="Times New Roman" w:hAnsi="Times New Roman"/>
          <w:sz w:val="26"/>
          <w:szCs w:val="26"/>
        </w:rPr>
        <w:t>едъявления Учреждением Генеральному подрядчику</w:t>
      </w:r>
      <w:r w:rsidRPr="004C7099">
        <w:rPr>
          <w:rFonts w:ascii="Times New Roman" w:hAnsi="Times New Roman"/>
          <w:sz w:val="26"/>
          <w:szCs w:val="26"/>
        </w:rPr>
        <w:t xml:space="preserve"> штрафа за неисполнение (ненадлежащее исполнение) обязательств по Контракту </w:t>
      </w:r>
      <w:r w:rsidR="00B5625A" w:rsidRPr="004C7099">
        <w:rPr>
          <w:rFonts w:ascii="Times New Roman" w:hAnsi="Times New Roman"/>
          <w:sz w:val="26"/>
          <w:szCs w:val="26"/>
        </w:rPr>
        <w:t xml:space="preserve">№ </w:t>
      </w:r>
      <w:r w:rsidR="005E0A0A" w:rsidRPr="004C7099">
        <w:rPr>
          <w:rFonts w:ascii="Times New Roman" w:hAnsi="Times New Roman"/>
          <w:sz w:val="26"/>
          <w:szCs w:val="26"/>
        </w:rPr>
        <w:t>__________</w:t>
      </w:r>
      <w:r w:rsidR="00B5625A" w:rsidRPr="004C7099">
        <w:rPr>
          <w:rFonts w:ascii="Times New Roman" w:hAnsi="Times New Roman"/>
          <w:sz w:val="26"/>
          <w:szCs w:val="26"/>
        </w:rPr>
        <w:t xml:space="preserve"> от </w:t>
      </w:r>
      <w:r w:rsidR="00D71DAF">
        <w:rPr>
          <w:rFonts w:ascii="Times New Roman" w:hAnsi="Times New Roman"/>
          <w:sz w:val="26"/>
          <w:szCs w:val="26"/>
        </w:rPr>
        <w:t>«____»_________ 2022</w:t>
      </w:r>
      <w:r w:rsidR="00B5625A" w:rsidRPr="004C7099">
        <w:rPr>
          <w:rFonts w:ascii="Times New Roman" w:hAnsi="Times New Roman"/>
          <w:sz w:val="26"/>
          <w:szCs w:val="26"/>
        </w:rPr>
        <w:t xml:space="preserve"> </w:t>
      </w:r>
      <w:r w:rsidRPr="004C7099">
        <w:rPr>
          <w:rFonts w:ascii="Times New Roman" w:hAnsi="Times New Roman"/>
          <w:sz w:val="26"/>
          <w:szCs w:val="26"/>
        </w:rPr>
        <w:t xml:space="preserve">(за исключением просрочки исполнения) по вине </w:t>
      </w:r>
      <w:r w:rsidR="00760026" w:rsidRPr="004C7099">
        <w:rPr>
          <w:rFonts w:ascii="Times New Roman" w:hAnsi="Times New Roman"/>
          <w:sz w:val="26"/>
          <w:szCs w:val="26"/>
        </w:rPr>
        <w:t>Подрядчика</w:t>
      </w:r>
      <w:r w:rsidRPr="004C7099">
        <w:rPr>
          <w:rFonts w:ascii="Times New Roman" w:hAnsi="Times New Roman"/>
          <w:sz w:val="26"/>
          <w:szCs w:val="26"/>
        </w:rPr>
        <w:t>,</w:t>
      </w:r>
      <w:r w:rsidR="00760026" w:rsidRPr="004C7099">
        <w:rPr>
          <w:rFonts w:ascii="Times New Roman" w:hAnsi="Times New Roman"/>
          <w:sz w:val="26"/>
          <w:szCs w:val="26"/>
        </w:rPr>
        <w:t xml:space="preserve"> Подрядчик</w:t>
      </w:r>
      <w:r w:rsidR="00F854F4" w:rsidRPr="004C7099">
        <w:rPr>
          <w:rFonts w:ascii="Times New Roman" w:hAnsi="Times New Roman"/>
          <w:sz w:val="26"/>
          <w:szCs w:val="26"/>
        </w:rPr>
        <w:t xml:space="preserve"> обязан возместить Генеральному подрядчику</w:t>
      </w:r>
      <w:r w:rsidRPr="004C7099">
        <w:rPr>
          <w:rFonts w:ascii="Times New Roman" w:hAnsi="Times New Roman"/>
          <w:sz w:val="26"/>
          <w:szCs w:val="26"/>
        </w:rPr>
        <w:t xml:space="preserve"> уплаченную (удержанную) сумму штрафа в течение </w:t>
      </w:r>
      <w:r w:rsidR="005E0A0A" w:rsidRPr="004C7099">
        <w:rPr>
          <w:rFonts w:ascii="Times New Roman" w:hAnsi="Times New Roman"/>
          <w:sz w:val="26"/>
          <w:szCs w:val="26"/>
        </w:rPr>
        <w:t>__________</w:t>
      </w:r>
      <w:r w:rsidRPr="004C7099">
        <w:rPr>
          <w:rFonts w:ascii="Times New Roman" w:hAnsi="Times New Roman"/>
          <w:sz w:val="26"/>
          <w:szCs w:val="26"/>
        </w:rPr>
        <w:t>дней с момента п</w:t>
      </w:r>
      <w:r w:rsidR="00F854F4" w:rsidRPr="004C7099">
        <w:rPr>
          <w:rFonts w:ascii="Times New Roman" w:hAnsi="Times New Roman"/>
          <w:sz w:val="26"/>
          <w:szCs w:val="26"/>
        </w:rPr>
        <w:t>редъявления требования Генерального подрядчика</w:t>
      </w:r>
      <w:r w:rsidR="007804A1">
        <w:rPr>
          <w:rFonts w:ascii="Times New Roman" w:hAnsi="Times New Roman"/>
          <w:sz w:val="26"/>
          <w:szCs w:val="26"/>
        </w:rPr>
        <w:t>:</w:t>
      </w:r>
    </w:p>
    <w:p w14:paraId="53983700" w14:textId="08693DF4" w:rsidR="007804A1" w:rsidRPr="007804A1" w:rsidRDefault="007804A1" w:rsidP="007804A1">
      <w:pPr>
        <w:tabs>
          <w:tab w:val="left" w:pos="709"/>
          <w:tab w:val="left" w:pos="990"/>
        </w:tabs>
        <w:rPr>
          <w:rFonts w:ascii="Times New Roman" w:hAnsi="Times New Roman"/>
          <w:sz w:val="26"/>
          <w:szCs w:val="26"/>
        </w:rPr>
      </w:pPr>
      <w:r>
        <w:rPr>
          <w:rFonts w:ascii="Times New Roman" w:hAnsi="Times New Roman"/>
          <w:sz w:val="26"/>
          <w:szCs w:val="26"/>
        </w:rPr>
        <w:tab/>
        <w:t xml:space="preserve">7.6.1. </w:t>
      </w:r>
      <w:r w:rsidRPr="007804A1">
        <w:rPr>
          <w:rFonts w:ascii="Times New Roman" w:hAnsi="Times New Roman"/>
          <w:sz w:val="26"/>
          <w:szCs w:val="26"/>
        </w:rPr>
        <w:t>За каждый факт неисполнения или ненадлежащего исполнения Генеральным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штраф устанавливается в размере</w:t>
      </w:r>
      <w:r>
        <w:rPr>
          <w:rFonts w:ascii="Times New Roman" w:hAnsi="Times New Roman"/>
          <w:sz w:val="26"/>
          <w:szCs w:val="26"/>
        </w:rPr>
        <w:t xml:space="preserve"> </w:t>
      </w:r>
      <w:r w:rsidR="005E0A0A" w:rsidRPr="004C7099">
        <w:rPr>
          <w:rFonts w:ascii="Times New Roman" w:hAnsi="Times New Roman"/>
          <w:sz w:val="26"/>
          <w:szCs w:val="26"/>
        </w:rPr>
        <w:t>__________</w:t>
      </w:r>
      <w:r>
        <w:rPr>
          <w:rFonts w:ascii="Times New Roman" w:hAnsi="Times New Roman"/>
          <w:sz w:val="26"/>
          <w:szCs w:val="26"/>
        </w:rPr>
        <w:t>.</w:t>
      </w:r>
    </w:p>
    <w:p w14:paraId="0447B274" w14:textId="6051FE98" w:rsidR="006F713D" w:rsidRPr="007804A1" w:rsidRDefault="007804A1" w:rsidP="007804A1">
      <w:pPr>
        <w:tabs>
          <w:tab w:val="left" w:pos="709"/>
          <w:tab w:val="left" w:pos="990"/>
        </w:tabs>
        <w:rPr>
          <w:rFonts w:ascii="Times New Roman" w:hAnsi="Times New Roman"/>
          <w:sz w:val="26"/>
          <w:szCs w:val="26"/>
        </w:rPr>
      </w:pPr>
      <w:r>
        <w:rPr>
          <w:rFonts w:ascii="Times New Roman" w:hAnsi="Times New Roman"/>
          <w:sz w:val="26"/>
          <w:szCs w:val="26"/>
        </w:rPr>
        <w:tab/>
      </w:r>
      <w:r w:rsidRPr="007804A1">
        <w:rPr>
          <w:rFonts w:ascii="Times New Roman" w:hAnsi="Times New Roman"/>
          <w:sz w:val="26"/>
          <w:szCs w:val="26"/>
        </w:rPr>
        <w:t>7.6.2. За каждый факт неисполнения или ненадлежащего исполнения Генеральный подрядчиком обязательства, предусмотренного Контрактом, которое не имеет стоимостного выражения, штраф устанавливается в размере 1 000 (</w:t>
      </w:r>
      <w:r>
        <w:rPr>
          <w:rFonts w:ascii="Times New Roman" w:hAnsi="Times New Roman"/>
          <w:sz w:val="26"/>
          <w:szCs w:val="26"/>
        </w:rPr>
        <w:t>О</w:t>
      </w:r>
      <w:r w:rsidRPr="007804A1">
        <w:rPr>
          <w:rFonts w:ascii="Times New Roman" w:hAnsi="Times New Roman"/>
          <w:sz w:val="26"/>
          <w:szCs w:val="26"/>
        </w:rPr>
        <w:t>дна тысяча) рублей 00 копеек.</w:t>
      </w:r>
    </w:p>
    <w:p w14:paraId="4EE44714" w14:textId="522D68CA" w:rsidR="001903F1" w:rsidRPr="004C7099" w:rsidRDefault="001903F1" w:rsidP="004C7099">
      <w:pPr>
        <w:numPr>
          <w:ilvl w:val="1"/>
          <w:numId w:val="2"/>
        </w:numPr>
        <w:tabs>
          <w:tab w:val="left" w:pos="709"/>
          <w:tab w:val="left" w:pos="990"/>
        </w:tabs>
        <w:ind w:left="0" w:firstLine="567"/>
        <w:rPr>
          <w:rFonts w:ascii="Times New Roman" w:hAnsi="Times New Roman"/>
          <w:color w:val="000000"/>
          <w:sz w:val="26"/>
          <w:szCs w:val="26"/>
        </w:rPr>
      </w:pPr>
      <w:r w:rsidRPr="004C7099">
        <w:rPr>
          <w:rFonts w:ascii="Times New Roman" w:hAnsi="Times New Roman"/>
          <w:color w:val="000000"/>
          <w:sz w:val="26"/>
          <w:szCs w:val="26"/>
        </w:rPr>
        <w:t xml:space="preserve">Штраф начисляется за каждый факт неисполнения или ненадлежащего исполнения Подрядчиком обязательства, предусмотренного Договором, которое не имеет денежного выражения, размер штрафа устанавливается в виде фиксированной суммы 1 000 (Одна тысяча) рублей 00 копеек. </w:t>
      </w:r>
    </w:p>
    <w:p w14:paraId="2687AD19" w14:textId="77777777" w:rsidR="001903F1" w:rsidRPr="004C7099" w:rsidRDefault="001903F1" w:rsidP="004C7099">
      <w:pPr>
        <w:numPr>
          <w:ilvl w:val="1"/>
          <w:numId w:val="2"/>
        </w:numPr>
        <w:tabs>
          <w:tab w:val="left" w:pos="709"/>
          <w:tab w:val="left" w:pos="990"/>
        </w:tabs>
        <w:ind w:left="0" w:firstLine="567"/>
        <w:rPr>
          <w:rFonts w:ascii="Times New Roman" w:hAnsi="Times New Roman"/>
          <w:sz w:val="26"/>
          <w:szCs w:val="26"/>
        </w:rPr>
      </w:pPr>
      <w:r w:rsidRPr="004C7099">
        <w:rPr>
          <w:rFonts w:ascii="Times New Roman" w:hAnsi="Times New Roman"/>
          <w:sz w:val="26"/>
          <w:szCs w:val="26"/>
        </w:rPr>
        <w:t>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14:paraId="3E0861F6" w14:textId="77777777" w:rsidR="001903F1" w:rsidRPr="004C7099" w:rsidRDefault="001903F1" w:rsidP="004C7099">
      <w:pPr>
        <w:numPr>
          <w:ilvl w:val="1"/>
          <w:numId w:val="2"/>
        </w:numPr>
        <w:tabs>
          <w:tab w:val="left" w:pos="709"/>
          <w:tab w:val="left" w:pos="990"/>
        </w:tabs>
        <w:ind w:left="0" w:firstLine="567"/>
        <w:rPr>
          <w:rFonts w:ascii="Times New Roman" w:hAnsi="Times New Roman"/>
          <w:i/>
          <w:spacing w:val="-4"/>
          <w:sz w:val="26"/>
          <w:szCs w:val="26"/>
        </w:rPr>
      </w:pPr>
      <w:r w:rsidRPr="004C7099">
        <w:rPr>
          <w:rFonts w:ascii="Times New Roman" w:hAnsi="Times New Roman"/>
          <w:spacing w:val="-4"/>
          <w:sz w:val="26"/>
          <w:szCs w:val="26"/>
        </w:rPr>
        <w:t xml:space="preserve">Уплата неустойки (штрафа, пени), установленной Договором, не освобождает </w:t>
      </w:r>
      <w:r w:rsidRPr="004C7099">
        <w:rPr>
          <w:rFonts w:ascii="Times New Roman" w:hAnsi="Times New Roman"/>
          <w:bCs/>
          <w:spacing w:val="-4"/>
          <w:sz w:val="26"/>
          <w:szCs w:val="26"/>
        </w:rPr>
        <w:t>Стороны</w:t>
      </w:r>
      <w:r w:rsidRPr="004C7099">
        <w:rPr>
          <w:rFonts w:ascii="Times New Roman" w:hAnsi="Times New Roman"/>
          <w:spacing w:val="-4"/>
          <w:sz w:val="26"/>
          <w:szCs w:val="26"/>
        </w:rPr>
        <w:t xml:space="preserve"> от выполнения принятых на себя обязательств или устранения выявленных нарушений.</w:t>
      </w:r>
    </w:p>
    <w:p w14:paraId="62A2F7F3" w14:textId="05F1380E" w:rsidR="001903F1" w:rsidRPr="004C7099" w:rsidRDefault="001903F1" w:rsidP="004C7099">
      <w:pPr>
        <w:numPr>
          <w:ilvl w:val="1"/>
          <w:numId w:val="2"/>
        </w:numPr>
        <w:tabs>
          <w:tab w:val="left" w:pos="709"/>
          <w:tab w:val="left" w:pos="990"/>
        </w:tabs>
        <w:ind w:left="0" w:firstLine="567"/>
        <w:rPr>
          <w:rFonts w:ascii="Times New Roman" w:hAnsi="Times New Roman"/>
          <w:sz w:val="26"/>
          <w:szCs w:val="26"/>
        </w:rPr>
      </w:pPr>
      <w:r w:rsidRPr="004C7099">
        <w:rPr>
          <w:rFonts w:ascii="Times New Roman" w:hAnsi="Times New Roman"/>
          <w:sz w:val="26"/>
          <w:szCs w:val="26"/>
        </w:rPr>
        <w:t xml:space="preserve">В случае выявления несоответствия расходных материалов и оборудования, за исключением материалов и оборудования, передаваемого Генеральным подрядчиком, используемых при выполнении Работ, установленным требованиям и (или) выявления, что </w:t>
      </w:r>
      <w:r w:rsidRPr="004C7099">
        <w:rPr>
          <w:rFonts w:ascii="Times New Roman" w:hAnsi="Times New Roman"/>
          <w:sz w:val="26"/>
          <w:szCs w:val="26"/>
          <w:lang w:eastAsia="en-US"/>
        </w:rPr>
        <w:t>расходные материалы и оборудование</w:t>
      </w:r>
      <w:r w:rsidRPr="004C7099">
        <w:rPr>
          <w:rFonts w:ascii="Times New Roman" w:hAnsi="Times New Roman"/>
          <w:sz w:val="26"/>
          <w:szCs w:val="26"/>
        </w:rPr>
        <w:t xml:space="preserve"> являются некачественными, Генеральный подрядчик уведомляет Подрядчика</w:t>
      </w:r>
      <w:r w:rsidRPr="004C7099">
        <w:rPr>
          <w:rFonts w:ascii="Times New Roman" w:hAnsi="Times New Roman"/>
          <w:sz w:val="26"/>
          <w:szCs w:val="26"/>
          <w:lang w:eastAsia="en-US"/>
        </w:rPr>
        <w:t xml:space="preserve"> путем составления акта устранения недостатков с указанием сроков их устранения. Указанный акт составляется и передается в срок</w:t>
      </w:r>
      <w:r w:rsidRPr="004C7099">
        <w:rPr>
          <w:rFonts w:ascii="Times New Roman" w:hAnsi="Times New Roman"/>
          <w:sz w:val="26"/>
          <w:szCs w:val="26"/>
        </w:rPr>
        <w:t xml:space="preserve"> не позднее 3 (</w:t>
      </w:r>
      <w:r w:rsidR="0019066F">
        <w:rPr>
          <w:rFonts w:ascii="Times New Roman" w:hAnsi="Times New Roman"/>
          <w:sz w:val="26"/>
          <w:szCs w:val="26"/>
        </w:rPr>
        <w:t>т</w:t>
      </w:r>
      <w:r w:rsidRPr="004C7099">
        <w:rPr>
          <w:rFonts w:ascii="Times New Roman" w:hAnsi="Times New Roman"/>
          <w:sz w:val="26"/>
          <w:szCs w:val="26"/>
        </w:rPr>
        <w:t xml:space="preserve">рех) рабочих дней с момента выявления несоответствия. Подрядчик обязан заменить их по требованию Генерального подрядчика за свой счет. </w:t>
      </w:r>
      <w:r w:rsidRPr="004C7099">
        <w:rPr>
          <w:rFonts w:ascii="Times New Roman" w:hAnsi="Times New Roman"/>
          <w:sz w:val="26"/>
          <w:szCs w:val="26"/>
          <w:lang w:eastAsia="en-US"/>
        </w:rPr>
        <w:t xml:space="preserve">Нарушение Подрядчиком сроков выполнения Работ по устранению выявленных недостатков, влечет за собой ответственность в соответствии с </w:t>
      </w:r>
      <w:r w:rsidR="00F942BB">
        <w:rPr>
          <w:rFonts w:ascii="Times New Roman" w:hAnsi="Times New Roman"/>
          <w:sz w:val="26"/>
          <w:szCs w:val="26"/>
          <w:lang w:eastAsia="en-US"/>
        </w:rPr>
        <w:t>разделом</w:t>
      </w:r>
      <w:r w:rsidR="00F942BB" w:rsidRPr="004C7099">
        <w:rPr>
          <w:rFonts w:ascii="Times New Roman" w:hAnsi="Times New Roman"/>
          <w:sz w:val="26"/>
          <w:szCs w:val="26"/>
          <w:lang w:eastAsia="en-US"/>
        </w:rPr>
        <w:t xml:space="preserve"> </w:t>
      </w:r>
      <w:r w:rsidRPr="004C7099">
        <w:rPr>
          <w:rFonts w:ascii="Times New Roman" w:hAnsi="Times New Roman"/>
          <w:sz w:val="26"/>
          <w:szCs w:val="26"/>
          <w:lang w:eastAsia="en-US"/>
        </w:rPr>
        <w:t xml:space="preserve">7 Договора. До устранения таких нарушений обязанности Подрядчика по Договору считаются неисполненными. </w:t>
      </w:r>
    </w:p>
    <w:p w14:paraId="210F2076" w14:textId="3319E008" w:rsidR="001903F1" w:rsidRPr="004C7099" w:rsidRDefault="001903F1" w:rsidP="004C7099">
      <w:pPr>
        <w:numPr>
          <w:ilvl w:val="1"/>
          <w:numId w:val="2"/>
        </w:numPr>
        <w:tabs>
          <w:tab w:val="left" w:pos="709"/>
          <w:tab w:val="left" w:pos="990"/>
        </w:tabs>
        <w:ind w:left="0" w:firstLine="567"/>
        <w:rPr>
          <w:rFonts w:ascii="Times New Roman" w:hAnsi="Times New Roman"/>
          <w:sz w:val="26"/>
          <w:szCs w:val="26"/>
        </w:rPr>
      </w:pPr>
      <w:r w:rsidRPr="004C7099">
        <w:rPr>
          <w:rFonts w:ascii="Times New Roman" w:hAnsi="Times New Roman"/>
          <w:sz w:val="26"/>
          <w:szCs w:val="26"/>
        </w:rPr>
        <w:t>Подрядчик несет ответственность за вред, причиненный имуществу третьих лиц, в соответствии с законодательством Российской Федерации.</w:t>
      </w:r>
    </w:p>
    <w:p w14:paraId="5C5D1A05" w14:textId="77777777" w:rsidR="001903F1" w:rsidRPr="004C7099" w:rsidRDefault="001903F1" w:rsidP="004C7099">
      <w:pPr>
        <w:numPr>
          <w:ilvl w:val="1"/>
          <w:numId w:val="2"/>
        </w:numPr>
        <w:tabs>
          <w:tab w:val="left" w:pos="709"/>
          <w:tab w:val="left" w:pos="990"/>
        </w:tabs>
        <w:ind w:left="0" w:firstLine="567"/>
        <w:rPr>
          <w:rFonts w:ascii="Times New Roman" w:hAnsi="Times New Roman"/>
          <w:spacing w:val="-4"/>
          <w:sz w:val="26"/>
          <w:szCs w:val="26"/>
        </w:rPr>
      </w:pPr>
      <w:proofErr w:type="gramStart"/>
      <w:r w:rsidRPr="004C7099">
        <w:rPr>
          <w:rFonts w:ascii="Times New Roman" w:hAnsi="Times New Roman"/>
          <w:sz w:val="26"/>
          <w:szCs w:val="26"/>
        </w:rPr>
        <w:t>Подрядчик в отношении своих работников, привлеченных к выполнению Работ, а также третьих лиц, гарантирует освобождение Генерального подрядчика от любой ответственности, связанной со страхованием жизни и здоровья работников Подрядчика, от уплаты сумм по всем претензиям, требованиям, судебным искам и всякого рода расходам, связанным с ущербом, увечьем, несчастными случаями, в том числе со смертельным исходом, в процессе выполнения Работ по Договору.</w:t>
      </w:r>
      <w:proofErr w:type="gramEnd"/>
    </w:p>
    <w:p w14:paraId="7ABC12C5" w14:textId="77777777" w:rsidR="001903F1" w:rsidRPr="004C7099" w:rsidRDefault="001903F1" w:rsidP="004C7099">
      <w:pPr>
        <w:numPr>
          <w:ilvl w:val="1"/>
          <w:numId w:val="2"/>
        </w:numPr>
        <w:tabs>
          <w:tab w:val="left" w:pos="709"/>
          <w:tab w:val="left" w:pos="990"/>
        </w:tabs>
        <w:ind w:left="0" w:firstLine="567"/>
        <w:rPr>
          <w:rFonts w:ascii="Times New Roman" w:hAnsi="Times New Roman"/>
          <w:i/>
          <w:spacing w:val="-4"/>
          <w:sz w:val="26"/>
          <w:szCs w:val="26"/>
        </w:rPr>
      </w:pPr>
      <w:r w:rsidRPr="004C7099">
        <w:rPr>
          <w:rFonts w:ascii="Times New Roman" w:hAnsi="Times New Roman"/>
          <w:sz w:val="26"/>
          <w:szCs w:val="26"/>
        </w:rPr>
        <w:lastRenderedPageBreak/>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C29116B" w14:textId="77777777" w:rsidR="001903F1" w:rsidRPr="004C7099" w:rsidRDefault="001903F1" w:rsidP="004C7099">
      <w:pPr>
        <w:numPr>
          <w:ilvl w:val="1"/>
          <w:numId w:val="2"/>
        </w:numPr>
        <w:tabs>
          <w:tab w:val="left" w:pos="709"/>
          <w:tab w:val="left" w:pos="990"/>
        </w:tabs>
        <w:ind w:left="0" w:firstLine="567"/>
        <w:rPr>
          <w:rFonts w:ascii="Times New Roman" w:hAnsi="Times New Roman"/>
          <w:sz w:val="26"/>
          <w:szCs w:val="26"/>
        </w:rPr>
      </w:pPr>
      <w:r w:rsidRPr="004C7099">
        <w:rPr>
          <w:rFonts w:ascii="Times New Roman" w:hAnsi="Times New Roman"/>
          <w:sz w:val="26"/>
          <w:szCs w:val="26"/>
        </w:rPr>
        <w:t xml:space="preserve">Сторона, которая не исполняет обязательства, предусмотренные Договором, вследствие действия непреодолимой силы, должна известить другую Сторону о таких обстоятельствах, об их влиянии на исполнение обязательств по Договору и возможной продолжительности действия. При таких обстоятельствах </w:t>
      </w:r>
      <w:proofErr w:type="gramStart"/>
      <w:r w:rsidRPr="004C7099">
        <w:rPr>
          <w:rFonts w:ascii="Times New Roman" w:hAnsi="Times New Roman"/>
          <w:sz w:val="26"/>
          <w:szCs w:val="26"/>
        </w:rPr>
        <w:t>Договор</w:t>
      </w:r>
      <w:proofErr w:type="gramEnd"/>
      <w:r w:rsidRPr="004C7099">
        <w:rPr>
          <w:rFonts w:ascii="Times New Roman" w:hAnsi="Times New Roman"/>
          <w:sz w:val="26"/>
          <w:szCs w:val="26"/>
        </w:rPr>
        <w:t xml:space="preserve"> может быть расторгнут по соглашению Сторон.</w:t>
      </w:r>
    </w:p>
    <w:p w14:paraId="6E8E0777" w14:textId="77777777" w:rsidR="001903F1" w:rsidRPr="004C7099" w:rsidRDefault="001903F1" w:rsidP="004C7099">
      <w:pPr>
        <w:numPr>
          <w:ilvl w:val="1"/>
          <w:numId w:val="2"/>
        </w:numPr>
        <w:tabs>
          <w:tab w:val="left" w:pos="709"/>
          <w:tab w:val="left" w:pos="990"/>
        </w:tabs>
        <w:ind w:left="0" w:firstLine="567"/>
        <w:rPr>
          <w:rFonts w:ascii="Times New Roman" w:hAnsi="Times New Roman"/>
          <w:sz w:val="26"/>
          <w:szCs w:val="26"/>
        </w:rPr>
      </w:pPr>
      <w:r w:rsidRPr="004C7099">
        <w:rPr>
          <w:rFonts w:ascii="Times New Roman" w:hAnsi="Times New Roman"/>
          <w:sz w:val="26"/>
          <w:szCs w:val="26"/>
        </w:rPr>
        <w:t>Подрядчик несет ответственность перед Генеральным подрядчиком за допущенные отступления от требований, предусмотренных технической документацией, в обязательных строительных нормах и правилах, за снижение или потерю прочности, устойчивости, надежности, здания в целом или его части, вследствие выполненных Подрядчиком Работ.</w:t>
      </w:r>
    </w:p>
    <w:p w14:paraId="59C15903" w14:textId="77777777" w:rsidR="001903F1" w:rsidRPr="004C7099" w:rsidRDefault="001903F1" w:rsidP="004C7099">
      <w:pPr>
        <w:numPr>
          <w:ilvl w:val="1"/>
          <w:numId w:val="2"/>
        </w:numPr>
        <w:tabs>
          <w:tab w:val="left" w:pos="709"/>
          <w:tab w:val="left" w:pos="990"/>
        </w:tabs>
        <w:ind w:left="0" w:firstLine="567"/>
        <w:rPr>
          <w:rFonts w:ascii="Times New Roman" w:hAnsi="Times New Roman"/>
          <w:spacing w:val="-4"/>
          <w:sz w:val="26"/>
          <w:szCs w:val="26"/>
        </w:rPr>
      </w:pPr>
      <w:r w:rsidRPr="004C7099">
        <w:rPr>
          <w:rFonts w:ascii="Times New Roman" w:hAnsi="Times New Roman"/>
          <w:spacing w:val="-4"/>
          <w:sz w:val="26"/>
          <w:szCs w:val="26"/>
        </w:rPr>
        <w:t xml:space="preserve">Подрядчик несет ответственность за ненадлежащее качество предоставленных им расходных материалов и оборудования, а также за предоставление расходных материалов и оборудования, обремененных правами третьих лиц в соответствии с законодательством Российской Федерации. </w:t>
      </w:r>
    </w:p>
    <w:p w14:paraId="6980C0CC" w14:textId="77777777" w:rsidR="001903F1" w:rsidRPr="004C7099" w:rsidRDefault="001903F1" w:rsidP="004C7099">
      <w:pPr>
        <w:numPr>
          <w:ilvl w:val="1"/>
          <w:numId w:val="2"/>
        </w:numPr>
        <w:tabs>
          <w:tab w:val="left" w:pos="709"/>
          <w:tab w:val="left" w:pos="990"/>
        </w:tabs>
        <w:ind w:left="0" w:firstLine="567"/>
        <w:rPr>
          <w:rFonts w:ascii="Times New Roman" w:hAnsi="Times New Roman"/>
          <w:sz w:val="26"/>
          <w:szCs w:val="26"/>
        </w:rPr>
      </w:pPr>
      <w:r w:rsidRPr="004C7099">
        <w:rPr>
          <w:rFonts w:ascii="Times New Roman" w:hAnsi="Times New Roman"/>
          <w:sz w:val="26"/>
          <w:szCs w:val="26"/>
        </w:rPr>
        <w:t>Риск случайной гибели или случайного повреждения результата Работ до его приемки Генеральным подрядчиком несет Подрядчик.</w:t>
      </w:r>
    </w:p>
    <w:p w14:paraId="0B7143DB" w14:textId="77777777" w:rsidR="001903F1" w:rsidRPr="004C7099" w:rsidRDefault="001903F1" w:rsidP="004C7099">
      <w:pPr>
        <w:numPr>
          <w:ilvl w:val="1"/>
          <w:numId w:val="2"/>
        </w:numPr>
        <w:tabs>
          <w:tab w:val="left" w:pos="709"/>
          <w:tab w:val="left" w:pos="990"/>
        </w:tabs>
        <w:ind w:left="0" w:firstLine="567"/>
        <w:rPr>
          <w:rFonts w:ascii="Times New Roman" w:hAnsi="Times New Roman"/>
          <w:sz w:val="26"/>
          <w:szCs w:val="26"/>
        </w:rPr>
      </w:pPr>
      <w:r w:rsidRPr="004C7099">
        <w:rPr>
          <w:rFonts w:ascii="Times New Roman" w:hAnsi="Times New Roman"/>
          <w:sz w:val="26"/>
          <w:szCs w:val="26"/>
        </w:rPr>
        <w:t>При просрочке сдачи-приемки результата Работ Подрядчиком риски, предусмотренные в п. 7.17. Договора, несет Подрядчик.</w:t>
      </w:r>
    </w:p>
    <w:p w14:paraId="1344D1B3" w14:textId="77777777" w:rsidR="001903F1" w:rsidRPr="004C7099" w:rsidRDefault="001903F1" w:rsidP="004C7099">
      <w:pPr>
        <w:numPr>
          <w:ilvl w:val="1"/>
          <w:numId w:val="2"/>
        </w:numPr>
        <w:tabs>
          <w:tab w:val="left" w:pos="709"/>
          <w:tab w:val="left" w:pos="851"/>
        </w:tabs>
        <w:ind w:left="0" w:firstLine="567"/>
        <w:rPr>
          <w:rFonts w:ascii="Times New Roman" w:hAnsi="Times New Roman"/>
          <w:b/>
          <w:sz w:val="26"/>
          <w:szCs w:val="26"/>
        </w:rPr>
      </w:pPr>
      <w:r w:rsidRPr="004C7099">
        <w:rPr>
          <w:rFonts w:ascii="Times New Roman" w:hAnsi="Times New Roman"/>
          <w:sz w:val="26"/>
          <w:szCs w:val="26"/>
        </w:rPr>
        <w:t xml:space="preserve">В случае нарушения Подрядчиком обязательств по Договору, Генеральный подрядчик вправе удержать начисленную за нарушение неустойку (штраф, пени) из суммы, подлежащей уплате по Договору. </w:t>
      </w:r>
    </w:p>
    <w:p w14:paraId="3D82C8D1" w14:textId="77777777" w:rsidR="008D59AD" w:rsidRPr="00193F55" w:rsidRDefault="008D59AD" w:rsidP="004C7099">
      <w:pPr>
        <w:tabs>
          <w:tab w:val="left" w:pos="709"/>
          <w:tab w:val="left" w:pos="851"/>
        </w:tabs>
        <w:ind w:left="567"/>
        <w:rPr>
          <w:rFonts w:ascii="Times New Roman" w:hAnsi="Times New Roman"/>
          <w:b/>
          <w:sz w:val="20"/>
          <w:szCs w:val="20"/>
        </w:rPr>
      </w:pPr>
    </w:p>
    <w:p w14:paraId="23B9931D" w14:textId="48FA28F2" w:rsidR="00954D27" w:rsidRPr="004C7099" w:rsidRDefault="00F410B5" w:rsidP="004C7099">
      <w:pPr>
        <w:ind w:firstLine="709"/>
        <w:jc w:val="center"/>
        <w:rPr>
          <w:rFonts w:ascii="Times New Roman" w:hAnsi="Times New Roman"/>
          <w:b/>
          <w:color w:val="000000" w:themeColor="text1"/>
          <w:sz w:val="26"/>
          <w:szCs w:val="26"/>
          <w:lang w:eastAsia="zh-CN"/>
        </w:rPr>
      </w:pPr>
      <w:r w:rsidRPr="004C7099">
        <w:rPr>
          <w:rFonts w:ascii="Times New Roman" w:hAnsi="Times New Roman"/>
          <w:b/>
          <w:color w:val="000000" w:themeColor="text1"/>
          <w:sz w:val="26"/>
          <w:szCs w:val="26"/>
          <w:lang w:eastAsia="zh-CN"/>
        </w:rPr>
        <w:t>8</w:t>
      </w:r>
      <w:r w:rsidR="00954D27" w:rsidRPr="004C7099">
        <w:rPr>
          <w:rFonts w:ascii="Times New Roman" w:hAnsi="Times New Roman"/>
          <w:b/>
          <w:color w:val="000000" w:themeColor="text1"/>
          <w:sz w:val="26"/>
          <w:szCs w:val="26"/>
          <w:lang w:eastAsia="zh-CN"/>
        </w:rPr>
        <w:t>. Обеспечение исполнения гарантийных обязательств.</w:t>
      </w:r>
    </w:p>
    <w:p w14:paraId="10A2E210" w14:textId="77777777" w:rsidR="009A16FE" w:rsidRPr="00193F55" w:rsidRDefault="009A16FE" w:rsidP="004C7099">
      <w:pPr>
        <w:ind w:firstLine="709"/>
        <w:jc w:val="center"/>
        <w:rPr>
          <w:rFonts w:ascii="Times New Roman" w:hAnsi="Times New Roman"/>
          <w:b/>
          <w:color w:val="000000" w:themeColor="text1"/>
          <w:sz w:val="20"/>
          <w:szCs w:val="20"/>
          <w:lang w:eastAsia="zh-CN"/>
        </w:rPr>
      </w:pPr>
    </w:p>
    <w:p w14:paraId="214D8BD0" w14:textId="3E2B0518" w:rsidR="00954D27" w:rsidRPr="004C7099" w:rsidRDefault="00F410B5" w:rsidP="004C7099">
      <w:pPr>
        <w:ind w:firstLine="709"/>
        <w:rPr>
          <w:rFonts w:ascii="Times New Roman" w:hAnsi="Times New Roman"/>
          <w:color w:val="000000" w:themeColor="text1"/>
          <w:sz w:val="26"/>
          <w:szCs w:val="26"/>
          <w:lang w:eastAsia="zh-CN"/>
        </w:rPr>
      </w:pPr>
      <w:r w:rsidRPr="004C7099">
        <w:rPr>
          <w:rFonts w:ascii="Times New Roman" w:hAnsi="Times New Roman"/>
          <w:color w:val="000000" w:themeColor="text1"/>
          <w:sz w:val="26"/>
          <w:szCs w:val="26"/>
          <w:lang w:eastAsia="zh-CN"/>
        </w:rPr>
        <w:t>8</w:t>
      </w:r>
      <w:r w:rsidR="00954D27" w:rsidRPr="004C7099">
        <w:rPr>
          <w:rFonts w:ascii="Times New Roman" w:hAnsi="Times New Roman"/>
          <w:color w:val="000000" w:themeColor="text1"/>
          <w:sz w:val="26"/>
          <w:szCs w:val="26"/>
          <w:lang w:eastAsia="zh-CN"/>
        </w:rPr>
        <w:t>.1. Поставщик при предоставл</w:t>
      </w:r>
      <w:r w:rsidR="00986B6F" w:rsidRPr="004C7099">
        <w:rPr>
          <w:rFonts w:ascii="Times New Roman" w:hAnsi="Times New Roman"/>
          <w:color w:val="000000" w:themeColor="text1"/>
          <w:sz w:val="26"/>
          <w:szCs w:val="26"/>
          <w:lang w:eastAsia="zh-CN"/>
        </w:rPr>
        <w:t xml:space="preserve">ении документов, указанных в </w:t>
      </w:r>
      <w:proofErr w:type="gramStart"/>
      <w:r w:rsidR="00986B6F" w:rsidRPr="004C7099">
        <w:rPr>
          <w:rFonts w:ascii="Times New Roman" w:hAnsi="Times New Roman"/>
          <w:color w:val="000000" w:themeColor="text1"/>
          <w:sz w:val="26"/>
          <w:szCs w:val="26"/>
          <w:lang w:eastAsia="zh-CN"/>
        </w:rPr>
        <w:t>п</w:t>
      </w:r>
      <w:proofErr w:type="gramEnd"/>
      <w:r w:rsidR="00986B6F" w:rsidRPr="004C7099">
        <w:rPr>
          <w:rFonts w:ascii="Times New Roman" w:hAnsi="Times New Roman"/>
          <w:color w:val="000000" w:themeColor="text1"/>
          <w:sz w:val="26"/>
          <w:szCs w:val="26"/>
          <w:lang w:eastAsia="zh-CN"/>
        </w:rPr>
        <w:t xml:space="preserve"> 4</w:t>
      </w:r>
      <w:r w:rsidR="00954D27" w:rsidRPr="004C7099">
        <w:rPr>
          <w:rFonts w:ascii="Times New Roman" w:hAnsi="Times New Roman"/>
          <w:color w:val="000000" w:themeColor="text1"/>
          <w:sz w:val="26"/>
          <w:szCs w:val="26"/>
          <w:lang w:eastAsia="zh-CN"/>
        </w:rPr>
        <w:t xml:space="preserve">.2. Договора, </w:t>
      </w:r>
      <w:proofErr w:type="gramStart"/>
      <w:r w:rsidR="00954D27" w:rsidRPr="004C7099">
        <w:rPr>
          <w:rFonts w:ascii="Times New Roman" w:hAnsi="Times New Roman"/>
          <w:color w:val="000000" w:themeColor="text1"/>
          <w:sz w:val="26"/>
          <w:szCs w:val="26"/>
          <w:lang w:eastAsia="zh-CN"/>
        </w:rPr>
        <w:t>обязан</w:t>
      </w:r>
      <w:proofErr w:type="gramEnd"/>
      <w:r w:rsidR="00954D27" w:rsidRPr="004C7099">
        <w:rPr>
          <w:rFonts w:ascii="Times New Roman" w:hAnsi="Times New Roman"/>
          <w:color w:val="000000" w:themeColor="text1"/>
          <w:sz w:val="26"/>
          <w:szCs w:val="26"/>
          <w:lang w:eastAsia="zh-CN"/>
        </w:rPr>
        <w:t xml:space="preserve"> предоставить обеспечение гарантийны</w:t>
      </w:r>
      <w:r w:rsidR="005401D8" w:rsidRPr="004C7099">
        <w:rPr>
          <w:rFonts w:ascii="Times New Roman" w:hAnsi="Times New Roman"/>
          <w:color w:val="000000" w:themeColor="text1"/>
          <w:sz w:val="26"/>
          <w:szCs w:val="26"/>
          <w:lang w:eastAsia="zh-CN"/>
        </w:rPr>
        <w:t xml:space="preserve">х обязательств в размере </w:t>
      </w:r>
      <w:r w:rsidR="005E0A0A" w:rsidRPr="004C7099">
        <w:rPr>
          <w:rFonts w:ascii="Times New Roman" w:hAnsi="Times New Roman"/>
          <w:sz w:val="26"/>
          <w:szCs w:val="26"/>
        </w:rPr>
        <w:t>__________</w:t>
      </w:r>
      <w:r w:rsidR="00954D27" w:rsidRPr="004C7099">
        <w:rPr>
          <w:rFonts w:ascii="Times New Roman" w:hAnsi="Times New Roman"/>
          <w:color w:val="000000" w:themeColor="text1"/>
          <w:sz w:val="26"/>
          <w:szCs w:val="26"/>
          <w:lang w:eastAsia="zh-CN"/>
        </w:rPr>
        <w:t xml:space="preserve">, </w:t>
      </w:r>
      <w:r w:rsidR="00D906F7" w:rsidRPr="004C7099">
        <w:rPr>
          <w:rFonts w:ascii="Times New Roman" w:hAnsi="Times New Roman"/>
          <w:color w:val="000000" w:themeColor="text1"/>
          <w:sz w:val="26"/>
          <w:szCs w:val="26"/>
        </w:rPr>
        <w:t xml:space="preserve">что составляет </w:t>
      </w:r>
      <w:r w:rsidR="005E0A0A" w:rsidRPr="004C7099">
        <w:rPr>
          <w:rFonts w:ascii="Times New Roman" w:hAnsi="Times New Roman"/>
          <w:sz w:val="26"/>
          <w:szCs w:val="26"/>
        </w:rPr>
        <w:t>__________</w:t>
      </w:r>
      <w:r w:rsidR="00954D27" w:rsidRPr="004C7099">
        <w:rPr>
          <w:rFonts w:ascii="Times New Roman" w:hAnsi="Times New Roman"/>
          <w:color w:val="000000" w:themeColor="text1"/>
          <w:sz w:val="26"/>
          <w:szCs w:val="26"/>
        </w:rPr>
        <w:t xml:space="preserve"> от цены Договора.</w:t>
      </w:r>
    </w:p>
    <w:p w14:paraId="5C46CA86" w14:textId="77777777" w:rsidR="001903F1" w:rsidRPr="004C7099" w:rsidRDefault="00F410B5" w:rsidP="004C7099">
      <w:pPr>
        <w:ind w:firstLine="709"/>
        <w:rPr>
          <w:rFonts w:ascii="Times New Roman" w:hAnsi="Times New Roman"/>
          <w:color w:val="000000" w:themeColor="text1"/>
          <w:sz w:val="26"/>
          <w:szCs w:val="26"/>
          <w:lang w:eastAsia="zh-CN"/>
        </w:rPr>
      </w:pPr>
      <w:r w:rsidRPr="004C7099">
        <w:rPr>
          <w:rFonts w:ascii="Times New Roman" w:hAnsi="Times New Roman"/>
          <w:color w:val="000000" w:themeColor="text1"/>
          <w:sz w:val="26"/>
          <w:szCs w:val="26"/>
          <w:lang w:eastAsia="zh-CN"/>
        </w:rPr>
        <w:t>8</w:t>
      </w:r>
      <w:r w:rsidR="00954D27" w:rsidRPr="004C7099">
        <w:rPr>
          <w:rFonts w:ascii="Times New Roman" w:hAnsi="Times New Roman"/>
          <w:color w:val="000000" w:themeColor="text1"/>
          <w:sz w:val="26"/>
          <w:szCs w:val="26"/>
          <w:lang w:eastAsia="zh-CN"/>
        </w:rPr>
        <w:t xml:space="preserve">.2. </w:t>
      </w:r>
      <w:r w:rsidR="001903F1" w:rsidRPr="004C7099">
        <w:rPr>
          <w:rFonts w:ascii="Times New Roman" w:hAnsi="Times New Roman"/>
          <w:color w:val="000000" w:themeColor="text1"/>
          <w:sz w:val="26"/>
          <w:szCs w:val="26"/>
          <w:lang w:eastAsia="zh-CN"/>
        </w:rPr>
        <w:t>Обеспечение исполнения гарантийных обязательств должно быть выражено в российских рублях и представлено Генеральному подрядчику или в виде независимой гарантии, выданной банком, или внесением денежных средств на указанный в реквизитах Договора счет Генерального подрядчика. Способ обеспечения исполнения гарантийных обязательств определяется Подрядчиком самостоятельно. При этом срок действия независимой гарантии должен превышать предусмотренный Договором срок исполнения гарантийных обязательств не менее чем на один месяц.</w:t>
      </w:r>
    </w:p>
    <w:p w14:paraId="22D4553E" w14:textId="77777777" w:rsidR="001903F1" w:rsidRPr="004C7099" w:rsidRDefault="001903F1" w:rsidP="004C7099">
      <w:pPr>
        <w:ind w:firstLine="709"/>
        <w:rPr>
          <w:rFonts w:ascii="Times New Roman" w:hAnsi="Times New Roman"/>
          <w:color w:val="000000" w:themeColor="text1"/>
          <w:sz w:val="26"/>
          <w:szCs w:val="26"/>
          <w:lang w:eastAsia="zh-CN"/>
        </w:rPr>
      </w:pPr>
      <w:r w:rsidRPr="004C7099">
        <w:rPr>
          <w:rFonts w:ascii="Times New Roman" w:hAnsi="Times New Roman"/>
          <w:color w:val="000000" w:themeColor="text1"/>
          <w:sz w:val="26"/>
          <w:szCs w:val="26"/>
          <w:lang w:eastAsia="zh-CN"/>
        </w:rPr>
        <w:t>8.3. При нарушении Подрядчиком гарантийных обязательств Генеральный подрядчик во внесудебном порядке вправе произвести удержание денежных средств, внесенных Подрядчиком на счет Генерального подрядчика в качестве обеспечения гарантийных обязательств, с одновременным направлением Подрядчику письменной претензии.</w:t>
      </w:r>
    </w:p>
    <w:p w14:paraId="46D6E7D7" w14:textId="77777777" w:rsidR="001903F1" w:rsidRPr="004C7099" w:rsidRDefault="001903F1" w:rsidP="004C7099">
      <w:pPr>
        <w:ind w:firstLine="709"/>
        <w:rPr>
          <w:rFonts w:ascii="Times New Roman" w:hAnsi="Times New Roman"/>
          <w:color w:val="000000" w:themeColor="text1"/>
          <w:sz w:val="26"/>
          <w:szCs w:val="26"/>
          <w:lang w:eastAsia="zh-CN"/>
        </w:rPr>
      </w:pPr>
      <w:r w:rsidRPr="004C7099">
        <w:rPr>
          <w:rFonts w:ascii="Times New Roman" w:hAnsi="Times New Roman"/>
          <w:color w:val="000000" w:themeColor="text1"/>
          <w:sz w:val="26"/>
          <w:szCs w:val="26"/>
          <w:lang w:eastAsia="zh-CN"/>
        </w:rPr>
        <w:t>8.4. В случае</w:t>
      </w:r>
      <w:proofErr w:type="gramStart"/>
      <w:r w:rsidRPr="004C7099">
        <w:rPr>
          <w:rFonts w:ascii="Times New Roman" w:hAnsi="Times New Roman"/>
          <w:color w:val="000000" w:themeColor="text1"/>
          <w:sz w:val="26"/>
          <w:szCs w:val="26"/>
          <w:lang w:eastAsia="zh-CN"/>
        </w:rPr>
        <w:t>,</w:t>
      </w:r>
      <w:proofErr w:type="gramEnd"/>
      <w:r w:rsidRPr="004C7099">
        <w:rPr>
          <w:rFonts w:ascii="Times New Roman" w:hAnsi="Times New Roman"/>
          <w:color w:val="000000" w:themeColor="text1"/>
          <w:sz w:val="26"/>
          <w:szCs w:val="26"/>
          <w:lang w:eastAsia="zh-CN"/>
        </w:rPr>
        <w:t xml:space="preserve"> если обеспечение исполнения гарантийных обязательств осуществляется в форме внесения денежных средств, то обеспечение исполнения гарантийных обязательств возвращается Подрядчику на ранее 30 (тридцати) календарных дней после исполнения (прекращения) гарантийных обязательств по Договору. Денежные средства возвращаются Подрядчику на основании </w:t>
      </w:r>
      <w:r w:rsidRPr="004C7099">
        <w:rPr>
          <w:rFonts w:ascii="Times New Roman" w:hAnsi="Times New Roman"/>
          <w:color w:val="000000" w:themeColor="text1"/>
          <w:sz w:val="26"/>
          <w:szCs w:val="26"/>
          <w:lang w:eastAsia="zh-CN"/>
        </w:rPr>
        <w:lastRenderedPageBreak/>
        <w:t>письменного требования Подрядчика по Договору на банковский счет, указанный в этом требовании.</w:t>
      </w:r>
    </w:p>
    <w:p w14:paraId="3D890569" w14:textId="68C48E86" w:rsidR="001903F1" w:rsidRPr="004C7099" w:rsidRDefault="001903F1" w:rsidP="004C7099">
      <w:pPr>
        <w:ind w:firstLine="709"/>
        <w:rPr>
          <w:rFonts w:ascii="Times New Roman" w:hAnsi="Times New Roman"/>
          <w:color w:val="000000" w:themeColor="text1"/>
          <w:sz w:val="26"/>
          <w:szCs w:val="26"/>
          <w:lang w:eastAsia="zh-CN"/>
        </w:rPr>
      </w:pPr>
      <w:r w:rsidRPr="004C7099">
        <w:rPr>
          <w:rFonts w:ascii="Times New Roman" w:hAnsi="Times New Roman"/>
          <w:color w:val="000000" w:themeColor="text1"/>
          <w:sz w:val="26"/>
          <w:szCs w:val="26"/>
          <w:lang w:eastAsia="zh-CN"/>
        </w:rPr>
        <w:t>8.5. 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Подрядчик обязуется предоставить новое обеспечение исполнение настоящего Договора на позднее одного месяца со дня надлежащего уведомления Генеральным подрядчиком Подрядчика о необходимости предоставить соответствующее обеспечение.</w:t>
      </w:r>
    </w:p>
    <w:p w14:paraId="4CA172F9" w14:textId="77777777" w:rsidR="001903F1" w:rsidRPr="00193F55" w:rsidRDefault="001903F1" w:rsidP="004C7099">
      <w:pPr>
        <w:tabs>
          <w:tab w:val="left" w:pos="709"/>
          <w:tab w:val="left" w:pos="851"/>
        </w:tabs>
        <w:rPr>
          <w:rFonts w:ascii="Times New Roman" w:hAnsi="Times New Roman"/>
          <w:sz w:val="20"/>
          <w:szCs w:val="20"/>
        </w:rPr>
      </w:pPr>
    </w:p>
    <w:p w14:paraId="2B596DC8" w14:textId="12410987" w:rsidR="00B96AA8" w:rsidRPr="004C7099" w:rsidRDefault="009D0B00" w:rsidP="004C7099">
      <w:pPr>
        <w:pStyle w:val="ConsNormal"/>
        <w:tabs>
          <w:tab w:val="left" w:pos="330"/>
          <w:tab w:val="left" w:pos="709"/>
        </w:tabs>
        <w:ind w:left="-426" w:right="0" w:firstLine="0"/>
        <w:jc w:val="center"/>
        <w:rPr>
          <w:rFonts w:ascii="Times New Roman" w:hAnsi="Times New Roman" w:cs="Times New Roman"/>
          <w:b/>
          <w:bCs/>
          <w:sz w:val="26"/>
          <w:szCs w:val="26"/>
        </w:rPr>
      </w:pPr>
      <w:bookmarkStart w:id="0" w:name="_Toc284684769"/>
      <w:r w:rsidRPr="004C7099">
        <w:rPr>
          <w:rFonts w:ascii="Times New Roman" w:hAnsi="Times New Roman" w:cs="Times New Roman"/>
          <w:b/>
          <w:bCs/>
          <w:sz w:val="26"/>
          <w:szCs w:val="26"/>
        </w:rPr>
        <w:t>9</w:t>
      </w:r>
      <w:r w:rsidR="00BB56FD" w:rsidRPr="004C7099">
        <w:rPr>
          <w:rFonts w:ascii="Times New Roman" w:hAnsi="Times New Roman" w:cs="Times New Roman"/>
          <w:b/>
          <w:bCs/>
          <w:sz w:val="26"/>
          <w:szCs w:val="26"/>
        </w:rPr>
        <w:t xml:space="preserve">. </w:t>
      </w:r>
      <w:r w:rsidR="00D871A5" w:rsidRPr="004C7099">
        <w:rPr>
          <w:rFonts w:ascii="Times New Roman" w:hAnsi="Times New Roman" w:cs="Times New Roman"/>
          <w:b/>
          <w:bCs/>
          <w:sz w:val="26"/>
          <w:szCs w:val="26"/>
        </w:rPr>
        <w:t>Порядок разрешения споров</w:t>
      </w:r>
    </w:p>
    <w:p w14:paraId="5EC5ADC0" w14:textId="77777777" w:rsidR="00885CA9" w:rsidRPr="00193F55" w:rsidRDefault="00885CA9" w:rsidP="004C7099">
      <w:pPr>
        <w:pStyle w:val="ConsNormal"/>
        <w:tabs>
          <w:tab w:val="left" w:pos="330"/>
          <w:tab w:val="left" w:pos="709"/>
        </w:tabs>
        <w:ind w:right="0" w:firstLine="0"/>
        <w:rPr>
          <w:rFonts w:ascii="Times New Roman" w:hAnsi="Times New Roman" w:cs="Times New Roman"/>
          <w:b/>
          <w:bCs/>
        </w:rPr>
      </w:pPr>
    </w:p>
    <w:p w14:paraId="1D4709CA" w14:textId="77777777" w:rsidR="001903F1" w:rsidRPr="004C7099" w:rsidRDefault="009D0B00" w:rsidP="004C7099">
      <w:pPr>
        <w:pStyle w:val="a4"/>
        <w:tabs>
          <w:tab w:val="left" w:pos="0"/>
          <w:tab w:val="left" w:pos="567"/>
        </w:tabs>
        <w:ind w:left="0" w:firstLine="709"/>
        <w:rPr>
          <w:sz w:val="26"/>
          <w:szCs w:val="26"/>
        </w:rPr>
      </w:pPr>
      <w:r w:rsidRPr="004C7099">
        <w:rPr>
          <w:sz w:val="26"/>
          <w:szCs w:val="26"/>
        </w:rPr>
        <w:t>9.1.</w:t>
      </w:r>
      <w:r w:rsidR="00AE0471" w:rsidRPr="004C7099">
        <w:rPr>
          <w:sz w:val="26"/>
          <w:szCs w:val="26"/>
        </w:rPr>
        <w:t xml:space="preserve"> </w:t>
      </w:r>
      <w:r w:rsidR="001903F1" w:rsidRPr="004C7099">
        <w:rPr>
          <w:sz w:val="26"/>
          <w:szCs w:val="26"/>
        </w:rPr>
        <w:t xml:space="preserve">Все споры и разногласия, связанные с исполнением Договора, Стороны стремятся разрешить путем переговоров.   </w:t>
      </w:r>
    </w:p>
    <w:p w14:paraId="494F5D2E" w14:textId="1ABDAC8C" w:rsidR="001903F1" w:rsidRPr="004C7099" w:rsidRDefault="001903F1" w:rsidP="004C7099">
      <w:pPr>
        <w:pStyle w:val="a4"/>
        <w:numPr>
          <w:ilvl w:val="1"/>
          <w:numId w:val="33"/>
        </w:numPr>
        <w:tabs>
          <w:tab w:val="left" w:pos="0"/>
          <w:tab w:val="left" w:pos="567"/>
        </w:tabs>
        <w:ind w:left="0" w:firstLine="709"/>
        <w:rPr>
          <w:sz w:val="26"/>
          <w:szCs w:val="26"/>
        </w:rPr>
      </w:pPr>
      <w:r w:rsidRPr="004C7099">
        <w:rPr>
          <w:sz w:val="26"/>
          <w:szCs w:val="26"/>
        </w:rPr>
        <w:t>Досудебный претензионный порядок урегулирования споров по исполнению Договора является обязательным. Срок рассмотрения претензии – 10 (</w:t>
      </w:r>
      <w:r w:rsidR="0019066F">
        <w:rPr>
          <w:sz w:val="26"/>
          <w:szCs w:val="26"/>
        </w:rPr>
        <w:t>д</w:t>
      </w:r>
      <w:r w:rsidRPr="004C7099">
        <w:rPr>
          <w:sz w:val="26"/>
          <w:szCs w:val="26"/>
        </w:rPr>
        <w:t>есять) календарных дней с момента ее получения.</w:t>
      </w:r>
    </w:p>
    <w:p w14:paraId="04B67C8A" w14:textId="77777777" w:rsidR="001903F1" w:rsidRPr="004C7099" w:rsidRDefault="001903F1" w:rsidP="004C7099">
      <w:pPr>
        <w:pStyle w:val="a4"/>
        <w:numPr>
          <w:ilvl w:val="1"/>
          <w:numId w:val="33"/>
        </w:numPr>
        <w:tabs>
          <w:tab w:val="left" w:pos="0"/>
          <w:tab w:val="left" w:pos="567"/>
        </w:tabs>
        <w:ind w:left="0" w:firstLine="709"/>
        <w:rPr>
          <w:sz w:val="26"/>
          <w:szCs w:val="26"/>
        </w:rPr>
      </w:pPr>
      <w:r w:rsidRPr="004C7099">
        <w:rPr>
          <w:sz w:val="26"/>
          <w:szCs w:val="26"/>
        </w:rPr>
        <w:t xml:space="preserve"> В случае </w:t>
      </w:r>
      <w:proofErr w:type="spellStart"/>
      <w:r w:rsidRPr="004C7099">
        <w:rPr>
          <w:sz w:val="26"/>
          <w:szCs w:val="26"/>
        </w:rPr>
        <w:t>недостижения</w:t>
      </w:r>
      <w:proofErr w:type="spellEnd"/>
      <w:r w:rsidRPr="004C7099">
        <w:rPr>
          <w:sz w:val="26"/>
          <w:szCs w:val="26"/>
        </w:rPr>
        <w:t xml:space="preserve"> Сторонами взаимного согласия споры разрешаются в Арбитражном суде города Москвы.</w:t>
      </w:r>
    </w:p>
    <w:p w14:paraId="67D470E7" w14:textId="77777777" w:rsidR="001903F1" w:rsidRPr="004C7099" w:rsidRDefault="001903F1" w:rsidP="004C7099">
      <w:pPr>
        <w:numPr>
          <w:ilvl w:val="1"/>
          <w:numId w:val="33"/>
        </w:numPr>
        <w:tabs>
          <w:tab w:val="left" w:pos="0"/>
          <w:tab w:val="left" w:pos="567"/>
        </w:tabs>
        <w:ind w:left="0" w:firstLine="709"/>
        <w:rPr>
          <w:rFonts w:ascii="Times New Roman" w:hAnsi="Times New Roman"/>
          <w:sz w:val="26"/>
          <w:szCs w:val="26"/>
        </w:rPr>
      </w:pPr>
      <w:r w:rsidRPr="004C7099">
        <w:rPr>
          <w:rFonts w:ascii="Times New Roman" w:hAnsi="Times New Roman"/>
          <w:sz w:val="26"/>
          <w:szCs w:val="26"/>
        </w:rPr>
        <w:t xml:space="preserve"> Во всем, что не урегулировано Договором, Стороны руководствуются законодательством Российской Федерации.    </w:t>
      </w:r>
    </w:p>
    <w:p w14:paraId="654AA432" w14:textId="0926EF92" w:rsidR="0037286E" w:rsidRPr="00193F55" w:rsidRDefault="0037286E" w:rsidP="004C7099">
      <w:pPr>
        <w:pStyle w:val="a4"/>
        <w:tabs>
          <w:tab w:val="left" w:pos="0"/>
          <w:tab w:val="left" w:pos="567"/>
        </w:tabs>
        <w:ind w:left="0" w:firstLine="709"/>
        <w:rPr>
          <w:sz w:val="20"/>
          <w:szCs w:val="20"/>
        </w:rPr>
      </w:pPr>
    </w:p>
    <w:bookmarkEnd w:id="0"/>
    <w:p w14:paraId="20D54B0E" w14:textId="4863497B" w:rsidR="00B96AA8" w:rsidRPr="004C7099" w:rsidRDefault="0037286E" w:rsidP="004C7099">
      <w:pPr>
        <w:pStyle w:val="ConsNormal"/>
        <w:numPr>
          <w:ilvl w:val="0"/>
          <w:numId w:val="33"/>
        </w:numPr>
        <w:tabs>
          <w:tab w:val="left" w:pos="440"/>
          <w:tab w:val="left" w:pos="709"/>
        </w:tabs>
        <w:ind w:left="0" w:right="0" w:firstLine="0"/>
        <w:jc w:val="center"/>
        <w:rPr>
          <w:rFonts w:ascii="Times New Roman" w:hAnsi="Times New Roman" w:cs="Times New Roman"/>
          <w:b/>
          <w:sz w:val="26"/>
          <w:szCs w:val="26"/>
        </w:rPr>
      </w:pPr>
      <w:r w:rsidRPr="004C7099">
        <w:rPr>
          <w:rFonts w:ascii="Times New Roman" w:hAnsi="Times New Roman" w:cs="Times New Roman"/>
          <w:b/>
          <w:sz w:val="26"/>
          <w:szCs w:val="26"/>
        </w:rPr>
        <w:t xml:space="preserve">Досрочное расторжение и изменение </w:t>
      </w:r>
      <w:r w:rsidR="00F94B99" w:rsidRPr="004C7099">
        <w:rPr>
          <w:rFonts w:ascii="Times New Roman" w:hAnsi="Times New Roman" w:cs="Times New Roman"/>
          <w:b/>
          <w:bCs/>
          <w:spacing w:val="1"/>
          <w:sz w:val="26"/>
          <w:szCs w:val="26"/>
        </w:rPr>
        <w:t>Договор</w:t>
      </w:r>
      <w:r w:rsidR="0086472B" w:rsidRPr="004C7099">
        <w:rPr>
          <w:rFonts w:ascii="Times New Roman" w:hAnsi="Times New Roman" w:cs="Times New Roman"/>
          <w:b/>
          <w:bCs/>
          <w:spacing w:val="1"/>
          <w:sz w:val="26"/>
          <w:szCs w:val="26"/>
        </w:rPr>
        <w:t>а</w:t>
      </w:r>
    </w:p>
    <w:p w14:paraId="60A786FA" w14:textId="77777777" w:rsidR="00885CA9" w:rsidRPr="00193F55" w:rsidRDefault="00885CA9" w:rsidP="004C7099">
      <w:pPr>
        <w:pStyle w:val="ConsNormal"/>
        <w:tabs>
          <w:tab w:val="left" w:pos="440"/>
          <w:tab w:val="left" w:pos="709"/>
        </w:tabs>
        <w:ind w:right="0" w:firstLine="0"/>
        <w:rPr>
          <w:rFonts w:ascii="Times New Roman" w:hAnsi="Times New Roman" w:cs="Times New Roman"/>
          <w:b/>
        </w:rPr>
      </w:pPr>
    </w:p>
    <w:p w14:paraId="530478DB" w14:textId="77777777" w:rsidR="001903F1" w:rsidRPr="004C7099" w:rsidRDefault="006B4792" w:rsidP="004C7099">
      <w:pPr>
        <w:pStyle w:val="ConsPlusNormal"/>
        <w:ind w:firstLine="540"/>
        <w:jc w:val="both"/>
        <w:rPr>
          <w:rFonts w:ascii="Times New Roman" w:hAnsi="Times New Roman" w:cs="Times New Roman"/>
          <w:spacing w:val="-4"/>
          <w:sz w:val="26"/>
          <w:szCs w:val="26"/>
        </w:rPr>
      </w:pPr>
      <w:r w:rsidRPr="004C7099">
        <w:rPr>
          <w:rFonts w:ascii="Times New Roman" w:hAnsi="Times New Roman" w:cs="Times New Roman"/>
          <w:sz w:val="26"/>
          <w:szCs w:val="26"/>
        </w:rPr>
        <w:t>1</w:t>
      </w:r>
      <w:r w:rsidR="009D0B00" w:rsidRPr="004C7099">
        <w:rPr>
          <w:rFonts w:ascii="Times New Roman" w:hAnsi="Times New Roman" w:cs="Times New Roman"/>
          <w:sz w:val="26"/>
          <w:szCs w:val="26"/>
        </w:rPr>
        <w:t>0</w:t>
      </w:r>
      <w:r w:rsidRPr="004C7099">
        <w:rPr>
          <w:rFonts w:ascii="Times New Roman" w:hAnsi="Times New Roman" w:cs="Times New Roman"/>
          <w:sz w:val="26"/>
          <w:szCs w:val="26"/>
        </w:rPr>
        <w:t>.1.</w:t>
      </w:r>
      <w:r w:rsidR="00191F55" w:rsidRPr="004C7099">
        <w:rPr>
          <w:rFonts w:ascii="Times New Roman" w:hAnsi="Times New Roman" w:cs="Times New Roman"/>
          <w:sz w:val="26"/>
          <w:szCs w:val="26"/>
        </w:rPr>
        <w:t xml:space="preserve"> </w:t>
      </w:r>
      <w:r w:rsidR="001903F1" w:rsidRPr="004C7099">
        <w:rPr>
          <w:rFonts w:ascii="Times New Roman" w:hAnsi="Times New Roman" w:cs="Times New Roman"/>
          <w:spacing w:val="-4"/>
          <w:sz w:val="26"/>
          <w:szCs w:val="26"/>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6D9D55FA" w14:textId="77777777" w:rsidR="001903F1" w:rsidRPr="004C7099" w:rsidRDefault="001903F1" w:rsidP="004C7099">
      <w:pPr>
        <w:pStyle w:val="ConsPlusNormal"/>
        <w:ind w:firstLine="540"/>
        <w:jc w:val="both"/>
        <w:rPr>
          <w:rFonts w:ascii="Times New Roman" w:hAnsi="Times New Roman" w:cs="Times New Roman"/>
          <w:spacing w:val="-4"/>
          <w:sz w:val="26"/>
          <w:szCs w:val="26"/>
        </w:rPr>
      </w:pPr>
      <w:r w:rsidRPr="004C7099">
        <w:rPr>
          <w:rFonts w:ascii="Times New Roman" w:hAnsi="Times New Roman" w:cs="Times New Roman"/>
          <w:spacing w:val="-4"/>
          <w:sz w:val="26"/>
          <w:szCs w:val="26"/>
        </w:rPr>
        <w:t>10.2. Генеральный подрядчик вправе отказаться от исполнения Договора в любое время до сдачи ему результата Работ, уплатив Подрядчику, часть установленной цены пропорционально части Работ, выполненных до даты, указанной в уведомлении Генерального подрядчика об отказе от исполнения Договора.</w:t>
      </w:r>
    </w:p>
    <w:p w14:paraId="47F851A7" w14:textId="77777777" w:rsidR="001903F1" w:rsidRPr="004C7099" w:rsidRDefault="001903F1" w:rsidP="004C7099">
      <w:pPr>
        <w:pStyle w:val="ConsPlusNormal"/>
        <w:ind w:firstLine="540"/>
        <w:jc w:val="both"/>
        <w:rPr>
          <w:rFonts w:ascii="Times New Roman" w:hAnsi="Times New Roman" w:cs="Times New Roman"/>
          <w:spacing w:val="-4"/>
          <w:sz w:val="26"/>
          <w:szCs w:val="26"/>
        </w:rPr>
      </w:pPr>
      <w:r w:rsidRPr="004C7099">
        <w:rPr>
          <w:rFonts w:ascii="Times New Roman" w:hAnsi="Times New Roman" w:cs="Times New Roman"/>
          <w:spacing w:val="-4"/>
          <w:sz w:val="26"/>
          <w:szCs w:val="26"/>
        </w:rPr>
        <w:t xml:space="preserve">10.3. Генеральный подрядчик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14:paraId="1C615AFF" w14:textId="77777777" w:rsidR="001903F1" w:rsidRPr="004C7099" w:rsidRDefault="001903F1" w:rsidP="004C7099">
      <w:pPr>
        <w:autoSpaceDE w:val="0"/>
        <w:autoSpaceDN w:val="0"/>
        <w:adjustRightInd w:val="0"/>
        <w:ind w:firstLine="540"/>
        <w:rPr>
          <w:rFonts w:ascii="Times New Roman" w:eastAsia="Calibri" w:hAnsi="Times New Roman"/>
          <w:spacing w:val="-4"/>
          <w:sz w:val="26"/>
          <w:szCs w:val="26"/>
          <w:lang w:eastAsia="en-US"/>
        </w:rPr>
      </w:pPr>
      <w:r w:rsidRPr="004C7099">
        <w:rPr>
          <w:rFonts w:ascii="Times New Roman" w:eastAsia="Calibri" w:hAnsi="Times New Roman"/>
          <w:spacing w:val="-4"/>
          <w:sz w:val="26"/>
          <w:szCs w:val="26"/>
          <w:lang w:eastAsia="en-US"/>
        </w:rPr>
        <w:t>10.3.1. 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14:paraId="5DECAE9E" w14:textId="77777777" w:rsidR="001903F1" w:rsidRPr="004C7099" w:rsidRDefault="001903F1" w:rsidP="004C7099">
      <w:pPr>
        <w:autoSpaceDE w:val="0"/>
        <w:autoSpaceDN w:val="0"/>
        <w:adjustRightInd w:val="0"/>
        <w:ind w:firstLine="540"/>
        <w:rPr>
          <w:rFonts w:ascii="Times New Roman" w:eastAsia="Calibri" w:hAnsi="Times New Roman"/>
          <w:spacing w:val="-4"/>
          <w:sz w:val="26"/>
          <w:szCs w:val="26"/>
          <w:lang w:eastAsia="en-US"/>
        </w:rPr>
      </w:pPr>
      <w:r w:rsidRPr="004C7099">
        <w:rPr>
          <w:rFonts w:ascii="Times New Roman" w:eastAsia="Calibri" w:hAnsi="Times New Roman"/>
          <w:spacing w:val="-4"/>
          <w:sz w:val="26"/>
          <w:szCs w:val="26"/>
          <w:lang w:eastAsia="en-US"/>
        </w:rPr>
        <w:t>10.3.2. Если Подрядчик не выполнил в назначенный срок требование Генерального подрядчика об устранении недостатков в Работах, либо эти недостатки являются существенными и неустранимыми;</w:t>
      </w:r>
    </w:p>
    <w:p w14:paraId="5BF3D643" w14:textId="7991344C" w:rsidR="001903F1" w:rsidRPr="004C7099" w:rsidRDefault="001903F1" w:rsidP="004C7099">
      <w:pPr>
        <w:autoSpaceDE w:val="0"/>
        <w:autoSpaceDN w:val="0"/>
        <w:adjustRightInd w:val="0"/>
        <w:ind w:firstLine="540"/>
        <w:rPr>
          <w:rFonts w:ascii="Times New Roman" w:eastAsia="Calibri" w:hAnsi="Times New Roman"/>
          <w:spacing w:val="-4"/>
          <w:sz w:val="26"/>
          <w:szCs w:val="26"/>
          <w:lang w:eastAsia="en-US"/>
        </w:rPr>
      </w:pPr>
      <w:r w:rsidRPr="004C7099">
        <w:rPr>
          <w:rFonts w:ascii="Times New Roman" w:eastAsia="Calibri" w:hAnsi="Times New Roman"/>
          <w:spacing w:val="-4"/>
          <w:sz w:val="26"/>
          <w:szCs w:val="26"/>
          <w:lang w:eastAsia="en-US"/>
        </w:rPr>
        <w:t>10.3.3. Нарушения Подрядчиком начального и конечного сроков выполнения Работ на 5 (</w:t>
      </w:r>
      <w:r w:rsidR="0019066F">
        <w:rPr>
          <w:rFonts w:ascii="Times New Roman" w:eastAsia="Calibri" w:hAnsi="Times New Roman"/>
          <w:spacing w:val="-4"/>
          <w:sz w:val="26"/>
          <w:szCs w:val="26"/>
          <w:lang w:eastAsia="en-US"/>
        </w:rPr>
        <w:t>п</w:t>
      </w:r>
      <w:r w:rsidRPr="004C7099">
        <w:rPr>
          <w:rFonts w:ascii="Times New Roman" w:eastAsia="Calibri" w:hAnsi="Times New Roman"/>
          <w:spacing w:val="-4"/>
          <w:sz w:val="26"/>
          <w:szCs w:val="26"/>
          <w:lang w:eastAsia="en-US"/>
        </w:rPr>
        <w:t>ять) и более календарных дней.</w:t>
      </w:r>
    </w:p>
    <w:p w14:paraId="346FB3A3" w14:textId="77777777" w:rsidR="001903F1" w:rsidRPr="004C7099" w:rsidRDefault="001903F1" w:rsidP="004C7099">
      <w:pPr>
        <w:ind w:firstLine="567"/>
        <w:rPr>
          <w:rFonts w:ascii="Times New Roman" w:hAnsi="Times New Roman"/>
          <w:spacing w:val="-4"/>
          <w:sz w:val="26"/>
          <w:szCs w:val="26"/>
          <w:lang w:eastAsia="zh-CN"/>
        </w:rPr>
      </w:pPr>
      <w:r w:rsidRPr="004C7099">
        <w:rPr>
          <w:rFonts w:ascii="Times New Roman" w:hAnsi="Times New Roman"/>
          <w:spacing w:val="-4"/>
          <w:sz w:val="26"/>
          <w:szCs w:val="26"/>
        </w:rPr>
        <w:t xml:space="preserve">10.4. </w:t>
      </w:r>
      <w:r w:rsidRPr="004C7099">
        <w:rPr>
          <w:rFonts w:ascii="Times New Roman" w:hAnsi="Times New Roman"/>
          <w:spacing w:val="-4"/>
          <w:sz w:val="26"/>
          <w:szCs w:val="26"/>
          <w:lang w:eastAsia="zh-CN"/>
        </w:rPr>
        <w:t>В случае одностороннего отказа от исполнения Договора, Генеральный подрядчик обязан письменно уведомить об этом Подрядчика. Договор прекращается с даты, указанной в уведомлении Генерального подрядчика о расторжении Договора в одностороннем порядке.</w:t>
      </w:r>
    </w:p>
    <w:p w14:paraId="3C4B5240" w14:textId="1200259D" w:rsidR="001903F1" w:rsidRPr="004C7099" w:rsidRDefault="001903F1" w:rsidP="004C7099">
      <w:pPr>
        <w:autoSpaceDE w:val="0"/>
        <w:autoSpaceDN w:val="0"/>
        <w:adjustRightInd w:val="0"/>
        <w:ind w:firstLine="540"/>
        <w:rPr>
          <w:rFonts w:ascii="Times New Roman" w:eastAsia="Calibri" w:hAnsi="Times New Roman"/>
          <w:spacing w:val="-4"/>
          <w:sz w:val="26"/>
          <w:szCs w:val="26"/>
          <w:lang w:eastAsia="en-US"/>
        </w:rPr>
      </w:pPr>
      <w:r w:rsidRPr="004C7099">
        <w:rPr>
          <w:rFonts w:ascii="Times New Roman" w:eastAsia="Calibri" w:hAnsi="Times New Roman"/>
          <w:spacing w:val="-4"/>
          <w:sz w:val="26"/>
          <w:szCs w:val="26"/>
          <w:lang w:eastAsia="en-US"/>
        </w:rPr>
        <w:lastRenderedPageBreak/>
        <w:t xml:space="preserve">10.5. Окончание срока действия Договора или расторжение Договора Генеральным подрядчиком в одностороннем порядке не освобождает Подрядчика от ответственности, установленной </w:t>
      </w:r>
      <w:r w:rsidR="00F942BB">
        <w:rPr>
          <w:rFonts w:ascii="Times New Roman" w:eastAsia="Calibri" w:hAnsi="Times New Roman"/>
          <w:spacing w:val="-4"/>
          <w:sz w:val="26"/>
          <w:szCs w:val="26"/>
          <w:lang w:eastAsia="en-US"/>
        </w:rPr>
        <w:t>разделом</w:t>
      </w:r>
      <w:r w:rsidR="00F942BB" w:rsidRPr="004C7099">
        <w:rPr>
          <w:rFonts w:ascii="Times New Roman" w:eastAsia="Calibri" w:hAnsi="Times New Roman"/>
          <w:spacing w:val="-4"/>
          <w:sz w:val="26"/>
          <w:szCs w:val="26"/>
          <w:lang w:eastAsia="en-US"/>
        </w:rPr>
        <w:t xml:space="preserve"> </w:t>
      </w:r>
      <w:r w:rsidRPr="004C7099">
        <w:rPr>
          <w:rFonts w:ascii="Times New Roman" w:eastAsia="Calibri" w:hAnsi="Times New Roman"/>
          <w:spacing w:val="-4"/>
          <w:sz w:val="26"/>
          <w:szCs w:val="26"/>
          <w:lang w:eastAsia="en-US"/>
        </w:rPr>
        <w:t>7 Договора.</w:t>
      </w:r>
    </w:p>
    <w:p w14:paraId="309F3984" w14:textId="77777777" w:rsidR="001903F1" w:rsidRPr="004C7099" w:rsidRDefault="001903F1" w:rsidP="004C7099">
      <w:pPr>
        <w:ind w:firstLine="567"/>
        <w:rPr>
          <w:rFonts w:ascii="Times New Roman" w:hAnsi="Times New Roman"/>
          <w:spacing w:val="-4"/>
          <w:sz w:val="26"/>
          <w:szCs w:val="26"/>
          <w:lang w:eastAsia="zh-CN"/>
        </w:rPr>
      </w:pPr>
      <w:r w:rsidRPr="004C7099">
        <w:rPr>
          <w:rFonts w:ascii="Times New Roman" w:hAnsi="Times New Roman"/>
          <w:spacing w:val="-4"/>
          <w:sz w:val="26"/>
          <w:szCs w:val="26"/>
          <w:lang w:eastAsia="zh-CN"/>
        </w:rPr>
        <w:t xml:space="preserve">10.6. В случае расторжения Генеральным подрядчиком Договора в одностороннем порядке в связи с существенным нарушением Подрядчиком условий Договора, Генеральный подрядчик вправе включить Подрядчика в реестр недобросовестных поставщиков в порядке, установленном законодательством Российской Федерации.  </w:t>
      </w:r>
    </w:p>
    <w:p w14:paraId="262943EC" w14:textId="6C42A017" w:rsidR="006659B4" w:rsidRPr="00193F55" w:rsidRDefault="006659B4" w:rsidP="004C7099">
      <w:pPr>
        <w:pStyle w:val="ConsPlusNormal"/>
        <w:ind w:firstLine="540"/>
        <w:jc w:val="both"/>
        <w:rPr>
          <w:rStyle w:val="FontStyle91"/>
          <w:sz w:val="20"/>
          <w:szCs w:val="20"/>
        </w:rPr>
      </w:pPr>
    </w:p>
    <w:p w14:paraId="181F88F5" w14:textId="08CDF587" w:rsidR="00464CA6" w:rsidRPr="004C7099" w:rsidRDefault="00EC74F2" w:rsidP="004C7099">
      <w:pPr>
        <w:ind w:firstLine="567"/>
        <w:jc w:val="center"/>
        <w:rPr>
          <w:rFonts w:ascii="Times New Roman" w:hAnsi="Times New Roman"/>
          <w:b/>
          <w:sz w:val="26"/>
          <w:szCs w:val="26"/>
        </w:rPr>
      </w:pPr>
      <w:r w:rsidRPr="004C7099">
        <w:rPr>
          <w:rFonts w:ascii="Times New Roman" w:hAnsi="Times New Roman"/>
          <w:b/>
          <w:sz w:val="26"/>
          <w:szCs w:val="26"/>
        </w:rPr>
        <w:t>1</w:t>
      </w:r>
      <w:r w:rsidR="009D0B00" w:rsidRPr="004C7099">
        <w:rPr>
          <w:rFonts w:ascii="Times New Roman" w:hAnsi="Times New Roman"/>
          <w:b/>
          <w:sz w:val="26"/>
          <w:szCs w:val="26"/>
        </w:rPr>
        <w:t>1</w:t>
      </w:r>
      <w:r w:rsidR="00FC306E" w:rsidRPr="004C7099">
        <w:rPr>
          <w:rFonts w:ascii="Times New Roman" w:hAnsi="Times New Roman"/>
          <w:b/>
          <w:sz w:val="26"/>
          <w:szCs w:val="26"/>
        </w:rPr>
        <w:t>. Антикоррупционная оговорка</w:t>
      </w:r>
    </w:p>
    <w:p w14:paraId="15F208B4" w14:textId="77777777" w:rsidR="00885CA9" w:rsidRPr="00193F55" w:rsidRDefault="00885CA9" w:rsidP="004C7099">
      <w:pPr>
        <w:ind w:firstLine="567"/>
        <w:jc w:val="center"/>
        <w:rPr>
          <w:rFonts w:ascii="Times New Roman" w:hAnsi="Times New Roman"/>
          <w:b/>
          <w:sz w:val="20"/>
          <w:szCs w:val="20"/>
        </w:rPr>
      </w:pPr>
    </w:p>
    <w:p w14:paraId="0CD5D8C7" w14:textId="6050F9EF" w:rsidR="0037286E" w:rsidRPr="004C7099" w:rsidRDefault="00EC74F2" w:rsidP="004C7099">
      <w:pPr>
        <w:ind w:firstLine="567"/>
        <w:rPr>
          <w:rFonts w:ascii="Times New Roman" w:hAnsi="Times New Roman"/>
          <w:sz w:val="26"/>
          <w:szCs w:val="26"/>
        </w:rPr>
      </w:pPr>
      <w:r w:rsidRPr="004C7099">
        <w:rPr>
          <w:rFonts w:ascii="Times New Roman" w:hAnsi="Times New Roman"/>
          <w:sz w:val="26"/>
          <w:szCs w:val="26"/>
        </w:rPr>
        <w:t>1</w:t>
      </w:r>
      <w:r w:rsidR="009D0B00" w:rsidRPr="004C7099">
        <w:rPr>
          <w:rFonts w:ascii="Times New Roman" w:hAnsi="Times New Roman"/>
          <w:sz w:val="26"/>
          <w:szCs w:val="26"/>
        </w:rPr>
        <w:t>1</w:t>
      </w:r>
      <w:r w:rsidR="00FC306E" w:rsidRPr="004C7099">
        <w:rPr>
          <w:rFonts w:ascii="Times New Roman" w:hAnsi="Times New Roman"/>
          <w:sz w:val="26"/>
          <w:szCs w:val="26"/>
        </w:rPr>
        <w:t xml:space="preserve">.1. </w:t>
      </w:r>
      <w:proofErr w:type="gramStart"/>
      <w:r w:rsidR="00FC306E" w:rsidRPr="004C7099">
        <w:rPr>
          <w:rFonts w:ascii="Times New Roman" w:hAnsi="Times New Roman"/>
          <w:sz w:val="26"/>
          <w:szCs w:val="26"/>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14:paraId="02E9FF7F" w14:textId="1D912104" w:rsidR="00FC306E" w:rsidRPr="004C7099" w:rsidRDefault="0037286E" w:rsidP="004C7099">
      <w:pPr>
        <w:ind w:firstLine="567"/>
        <w:rPr>
          <w:rFonts w:ascii="Times New Roman" w:hAnsi="Times New Roman"/>
          <w:sz w:val="26"/>
          <w:szCs w:val="26"/>
        </w:rPr>
      </w:pPr>
      <w:r w:rsidRPr="004C7099">
        <w:rPr>
          <w:rFonts w:ascii="Times New Roman" w:hAnsi="Times New Roman"/>
          <w:sz w:val="26"/>
          <w:szCs w:val="26"/>
        </w:rPr>
        <w:t>1</w:t>
      </w:r>
      <w:r w:rsidR="009D0B00" w:rsidRPr="004C7099">
        <w:rPr>
          <w:rFonts w:ascii="Times New Roman" w:hAnsi="Times New Roman"/>
          <w:sz w:val="26"/>
          <w:szCs w:val="26"/>
        </w:rPr>
        <w:t>1</w:t>
      </w:r>
      <w:r w:rsidRPr="004C7099">
        <w:rPr>
          <w:rFonts w:ascii="Times New Roman" w:hAnsi="Times New Roman"/>
          <w:sz w:val="26"/>
          <w:szCs w:val="26"/>
        </w:rPr>
        <w:t xml:space="preserve">.2. </w:t>
      </w:r>
      <w:proofErr w:type="gramStart"/>
      <w:r w:rsidR="00FC306E" w:rsidRPr="004C7099">
        <w:rPr>
          <w:rFonts w:ascii="Times New Roman" w:hAnsi="Times New Roman"/>
          <w:sz w:val="26"/>
          <w:szCs w:val="26"/>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65FB5D43" w14:textId="529045B6" w:rsidR="00FC306E" w:rsidRPr="004C7099" w:rsidRDefault="00FC306E" w:rsidP="004C7099">
      <w:pPr>
        <w:ind w:firstLine="567"/>
        <w:rPr>
          <w:rFonts w:ascii="Times New Roman" w:hAnsi="Times New Roman"/>
          <w:sz w:val="26"/>
          <w:szCs w:val="26"/>
        </w:rPr>
      </w:pPr>
      <w:r w:rsidRPr="004C7099">
        <w:rPr>
          <w:rFonts w:ascii="Times New Roman" w:hAnsi="Times New Roman"/>
          <w:sz w:val="26"/>
          <w:szCs w:val="26"/>
        </w:rPr>
        <w:t>1</w:t>
      </w:r>
      <w:r w:rsidR="009D0B00" w:rsidRPr="004C7099">
        <w:rPr>
          <w:rFonts w:ascii="Times New Roman" w:hAnsi="Times New Roman"/>
          <w:sz w:val="26"/>
          <w:szCs w:val="26"/>
        </w:rPr>
        <w:t>1</w:t>
      </w:r>
      <w:r w:rsidRPr="004C7099">
        <w:rPr>
          <w:rFonts w:ascii="Times New Roman" w:hAnsi="Times New Roman"/>
          <w:sz w:val="26"/>
          <w:szCs w:val="26"/>
        </w:rPr>
        <w:t>.</w:t>
      </w:r>
      <w:r w:rsidR="0037286E" w:rsidRPr="004C7099">
        <w:rPr>
          <w:rFonts w:ascii="Times New Roman" w:hAnsi="Times New Roman"/>
          <w:sz w:val="26"/>
          <w:szCs w:val="26"/>
        </w:rPr>
        <w:t>3</w:t>
      </w:r>
      <w:r w:rsidRPr="004C7099">
        <w:rPr>
          <w:rFonts w:ascii="Times New Roman" w:hAnsi="Times New Roman"/>
          <w:sz w:val="26"/>
          <w:szCs w:val="26"/>
        </w:rPr>
        <w:t xml:space="preserve">.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Pr="004C7099">
        <w:rPr>
          <w:rFonts w:ascii="Times New Roman" w:hAnsi="Times New Roman"/>
          <w:sz w:val="26"/>
          <w:szCs w:val="26"/>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4C7099">
        <w:rPr>
          <w:rFonts w:ascii="Times New Roman" w:hAnsi="Times New Roman"/>
          <w:sz w:val="26"/>
          <w:szCs w:val="26"/>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19066F">
        <w:rPr>
          <w:rFonts w:ascii="Times New Roman" w:hAnsi="Times New Roman"/>
          <w:sz w:val="26"/>
          <w:szCs w:val="26"/>
        </w:rPr>
        <w:t>е</w:t>
      </w:r>
      <w:r w:rsidRPr="004C7099">
        <w:rPr>
          <w:rFonts w:ascii="Times New Roman" w:hAnsi="Times New Roman"/>
          <w:sz w:val="26"/>
          <w:szCs w:val="26"/>
        </w:rPr>
        <w:t xml:space="preserve"> десяти рабочих дней </w:t>
      </w:r>
      <w:proofErr w:type="gramStart"/>
      <w:r w:rsidRPr="004C7099">
        <w:rPr>
          <w:rFonts w:ascii="Times New Roman" w:hAnsi="Times New Roman"/>
          <w:sz w:val="26"/>
          <w:szCs w:val="26"/>
        </w:rPr>
        <w:t>с даты направления</w:t>
      </w:r>
      <w:proofErr w:type="gramEnd"/>
      <w:r w:rsidRPr="004C7099">
        <w:rPr>
          <w:rFonts w:ascii="Times New Roman" w:hAnsi="Times New Roman"/>
          <w:sz w:val="26"/>
          <w:szCs w:val="26"/>
        </w:rPr>
        <w:t xml:space="preserve"> письменного уведомления.</w:t>
      </w:r>
    </w:p>
    <w:p w14:paraId="7735C109" w14:textId="63F05D61" w:rsidR="00FC306E" w:rsidRPr="004C7099" w:rsidRDefault="00FC306E" w:rsidP="004C7099">
      <w:pPr>
        <w:ind w:firstLine="567"/>
        <w:rPr>
          <w:rFonts w:ascii="Times New Roman" w:hAnsi="Times New Roman"/>
          <w:sz w:val="26"/>
          <w:szCs w:val="26"/>
        </w:rPr>
      </w:pPr>
      <w:r w:rsidRPr="004C7099">
        <w:rPr>
          <w:rFonts w:ascii="Times New Roman" w:hAnsi="Times New Roman"/>
          <w:sz w:val="26"/>
          <w:szCs w:val="26"/>
        </w:rPr>
        <w:t>1</w:t>
      </w:r>
      <w:r w:rsidR="009D0B00" w:rsidRPr="004C7099">
        <w:rPr>
          <w:rFonts w:ascii="Times New Roman" w:hAnsi="Times New Roman"/>
          <w:sz w:val="26"/>
          <w:szCs w:val="26"/>
        </w:rPr>
        <w:t>1</w:t>
      </w:r>
      <w:r w:rsidRPr="004C7099">
        <w:rPr>
          <w:rFonts w:ascii="Times New Roman" w:hAnsi="Times New Roman"/>
          <w:sz w:val="26"/>
          <w:szCs w:val="26"/>
        </w:rPr>
        <w:t>.</w:t>
      </w:r>
      <w:r w:rsidR="0037286E" w:rsidRPr="004C7099">
        <w:rPr>
          <w:rFonts w:ascii="Times New Roman" w:hAnsi="Times New Roman"/>
          <w:sz w:val="26"/>
          <w:szCs w:val="26"/>
        </w:rPr>
        <w:t>4</w:t>
      </w:r>
      <w:r w:rsidRPr="004C7099">
        <w:rPr>
          <w:rFonts w:ascii="Times New Roman" w:hAnsi="Times New Roman"/>
          <w:sz w:val="26"/>
          <w:szCs w:val="26"/>
        </w:rPr>
        <w:t xml:space="preserve">.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4C7099">
        <w:rPr>
          <w:rFonts w:ascii="Times New Roman" w:hAnsi="Times New Roman"/>
          <w:sz w:val="26"/>
          <w:szCs w:val="26"/>
        </w:rPr>
        <w:t>был</w:t>
      </w:r>
      <w:proofErr w:type="gramEnd"/>
      <w:r w:rsidRPr="004C7099">
        <w:rPr>
          <w:rFonts w:ascii="Times New Roman" w:hAnsi="Times New Roman"/>
          <w:sz w:val="26"/>
          <w:szCs w:val="26"/>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038B28AD" w14:textId="77777777" w:rsidR="008D59AD" w:rsidRPr="00193F55" w:rsidRDefault="008D59AD" w:rsidP="004C7099">
      <w:pPr>
        <w:pStyle w:val="ConsNormal"/>
        <w:tabs>
          <w:tab w:val="left" w:pos="709"/>
        </w:tabs>
        <w:ind w:right="0"/>
        <w:jc w:val="center"/>
        <w:rPr>
          <w:rFonts w:ascii="Times New Roman" w:hAnsi="Times New Roman" w:cs="Times New Roman"/>
          <w:b/>
        </w:rPr>
      </w:pPr>
    </w:p>
    <w:p w14:paraId="5D044C93" w14:textId="0CA423D5" w:rsidR="008D59AD" w:rsidRPr="004C7099" w:rsidRDefault="008D59AD" w:rsidP="004C7099">
      <w:pPr>
        <w:pStyle w:val="ConsNormal"/>
        <w:tabs>
          <w:tab w:val="left" w:pos="709"/>
        </w:tabs>
        <w:ind w:right="0"/>
        <w:jc w:val="center"/>
        <w:rPr>
          <w:rFonts w:ascii="Times New Roman" w:hAnsi="Times New Roman" w:cs="Times New Roman"/>
          <w:b/>
          <w:sz w:val="26"/>
          <w:szCs w:val="26"/>
        </w:rPr>
      </w:pPr>
      <w:r w:rsidRPr="004C7099">
        <w:rPr>
          <w:rFonts w:ascii="Times New Roman" w:hAnsi="Times New Roman" w:cs="Times New Roman"/>
          <w:b/>
          <w:sz w:val="26"/>
          <w:szCs w:val="26"/>
        </w:rPr>
        <w:lastRenderedPageBreak/>
        <w:t>12. Конфиденциальность</w:t>
      </w:r>
    </w:p>
    <w:p w14:paraId="08FA80D7" w14:textId="77777777" w:rsidR="008D59AD" w:rsidRPr="00193F55" w:rsidRDefault="008D59AD" w:rsidP="004C7099">
      <w:pPr>
        <w:pStyle w:val="a4"/>
        <w:rPr>
          <w:b/>
          <w:sz w:val="20"/>
          <w:szCs w:val="20"/>
          <w:lang w:eastAsia="zh-CN"/>
        </w:rPr>
      </w:pPr>
    </w:p>
    <w:p w14:paraId="0D2D7EFE" w14:textId="6CC02551" w:rsidR="008D59AD" w:rsidRPr="004C7099" w:rsidRDefault="008D59AD" w:rsidP="004C7099">
      <w:pPr>
        <w:ind w:firstLine="709"/>
        <w:rPr>
          <w:rFonts w:ascii="Times New Roman" w:hAnsi="Times New Roman"/>
          <w:sz w:val="26"/>
          <w:szCs w:val="26"/>
          <w:lang w:eastAsia="zh-CN"/>
        </w:rPr>
      </w:pPr>
      <w:r w:rsidRPr="004C7099">
        <w:rPr>
          <w:rFonts w:ascii="Times New Roman" w:hAnsi="Times New Roman"/>
          <w:sz w:val="26"/>
          <w:szCs w:val="26"/>
          <w:lang w:eastAsia="zh-CN"/>
        </w:rPr>
        <w:t xml:space="preserve">12.1.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w:t>
      </w:r>
      <w:proofErr w:type="gramStart"/>
      <w:r w:rsidRPr="004C7099">
        <w:rPr>
          <w:rFonts w:ascii="Times New Roman" w:hAnsi="Times New Roman"/>
          <w:sz w:val="26"/>
          <w:szCs w:val="26"/>
          <w:lang w:eastAsia="zh-CN"/>
        </w:rPr>
        <w:t>но</w:t>
      </w:r>
      <w:proofErr w:type="gramEnd"/>
      <w:r w:rsidRPr="004C7099">
        <w:rPr>
          <w:rFonts w:ascii="Times New Roman" w:hAnsi="Times New Roman"/>
          <w:sz w:val="26"/>
          <w:szCs w:val="26"/>
          <w:lang w:eastAsia="zh-CN"/>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256D834F" w14:textId="06E05F3D" w:rsidR="008D59AD" w:rsidRPr="004C7099" w:rsidRDefault="008D59AD" w:rsidP="004C7099">
      <w:pPr>
        <w:ind w:firstLine="709"/>
        <w:rPr>
          <w:rFonts w:ascii="Times New Roman" w:hAnsi="Times New Roman"/>
          <w:sz w:val="26"/>
          <w:szCs w:val="26"/>
          <w:lang w:eastAsia="zh-CN"/>
        </w:rPr>
      </w:pPr>
      <w:r w:rsidRPr="004C7099">
        <w:rPr>
          <w:rFonts w:ascii="Times New Roman" w:hAnsi="Times New Roman"/>
          <w:sz w:val="26"/>
          <w:szCs w:val="26"/>
          <w:lang w:eastAsia="zh-CN"/>
        </w:rPr>
        <w:t>12.2. Стороны Договора не признают конфиденциальной информацию, которая:</w:t>
      </w:r>
    </w:p>
    <w:p w14:paraId="7553278A" w14:textId="1BF0208A" w:rsidR="008D59AD" w:rsidRPr="004C7099" w:rsidRDefault="008D59AD" w:rsidP="004C7099">
      <w:pPr>
        <w:ind w:firstLine="709"/>
        <w:rPr>
          <w:rFonts w:ascii="Times New Roman" w:hAnsi="Times New Roman"/>
          <w:sz w:val="26"/>
          <w:szCs w:val="26"/>
          <w:lang w:eastAsia="zh-CN"/>
        </w:rPr>
      </w:pPr>
      <w:r w:rsidRPr="004C7099">
        <w:rPr>
          <w:rFonts w:ascii="Times New Roman" w:hAnsi="Times New Roman"/>
          <w:sz w:val="26"/>
          <w:szCs w:val="26"/>
          <w:lang w:eastAsia="zh-CN"/>
        </w:rPr>
        <w:t>12.2.1. к моменту её передачи уже была известна другой Стороне;</w:t>
      </w:r>
    </w:p>
    <w:p w14:paraId="1220E208" w14:textId="01BF7041" w:rsidR="008D59AD" w:rsidRPr="004C7099" w:rsidRDefault="008D59AD" w:rsidP="004C7099">
      <w:pPr>
        <w:ind w:firstLine="709"/>
        <w:rPr>
          <w:rFonts w:ascii="Times New Roman" w:hAnsi="Times New Roman"/>
          <w:sz w:val="26"/>
          <w:szCs w:val="26"/>
          <w:lang w:eastAsia="zh-CN"/>
        </w:rPr>
      </w:pPr>
      <w:r w:rsidRPr="004C7099">
        <w:rPr>
          <w:rFonts w:ascii="Times New Roman" w:hAnsi="Times New Roman"/>
          <w:sz w:val="26"/>
          <w:szCs w:val="26"/>
          <w:lang w:eastAsia="zh-CN"/>
        </w:rPr>
        <w:t>12.2.2. к моменту её передачи уже является достоянием общественности.</w:t>
      </w:r>
    </w:p>
    <w:p w14:paraId="128BFAFE" w14:textId="0A7DF23C" w:rsidR="008D59AD" w:rsidRPr="004C7099" w:rsidRDefault="008D59AD" w:rsidP="004C7099">
      <w:pPr>
        <w:ind w:firstLine="709"/>
        <w:rPr>
          <w:rFonts w:ascii="Times New Roman" w:hAnsi="Times New Roman"/>
          <w:sz w:val="26"/>
          <w:szCs w:val="26"/>
          <w:lang w:eastAsia="zh-CN"/>
        </w:rPr>
      </w:pPr>
      <w:r w:rsidRPr="004C7099">
        <w:rPr>
          <w:rFonts w:ascii="Times New Roman" w:hAnsi="Times New Roman"/>
          <w:sz w:val="26"/>
          <w:szCs w:val="26"/>
          <w:lang w:eastAsia="zh-CN"/>
        </w:rPr>
        <w:t>12.3.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1F288A96" w14:textId="7013A660" w:rsidR="008D59AD" w:rsidRPr="004C7099" w:rsidRDefault="008D59AD" w:rsidP="004C7099">
      <w:pPr>
        <w:ind w:firstLine="709"/>
        <w:rPr>
          <w:rFonts w:ascii="Times New Roman" w:hAnsi="Times New Roman"/>
          <w:sz w:val="26"/>
          <w:szCs w:val="26"/>
          <w:lang w:eastAsia="zh-CN"/>
        </w:rPr>
      </w:pPr>
      <w:r w:rsidRPr="004C7099">
        <w:rPr>
          <w:rFonts w:ascii="Times New Roman" w:hAnsi="Times New Roman"/>
          <w:sz w:val="26"/>
          <w:szCs w:val="26"/>
          <w:lang w:eastAsia="zh-CN"/>
        </w:rPr>
        <w:t>12.4.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71596BB0" w14:textId="5EE6E710" w:rsidR="008D59AD" w:rsidRPr="004C7099" w:rsidRDefault="008D59AD" w:rsidP="004C7099">
      <w:pPr>
        <w:ind w:firstLine="709"/>
        <w:rPr>
          <w:rFonts w:ascii="Times New Roman" w:hAnsi="Times New Roman"/>
          <w:sz w:val="26"/>
          <w:szCs w:val="26"/>
          <w:lang w:eastAsia="zh-CN"/>
        </w:rPr>
      </w:pPr>
      <w:r w:rsidRPr="004C7099">
        <w:rPr>
          <w:rFonts w:ascii="Times New Roman" w:hAnsi="Times New Roman"/>
          <w:sz w:val="26"/>
          <w:szCs w:val="26"/>
          <w:lang w:eastAsia="zh-CN"/>
        </w:rPr>
        <w:t>12.5.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0E853EEB" w14:textId="0BD6CCB1" w:rsidR="008D59AD" w:rsidRPr="004C7099" w:rsidRDefault="008D59AD" w:rsidP="004C7099">
      <w:pPr>
        <w:ind w:firstLine="709"/>
        <w:rPr>
          <w:rFonts w:ascii="Times New Roman" w:hAnsi="Times New Roman"/>
          <w:sz w:val="26"/>
          <w:szCs w:val="26"/>
          <w:lang w:eastAsia="zh-CN"/>
        </w:rPr>
      </w:pPr>
      <w:r w:rsidRPr="004C7099">
        <w:rPr>
          <w:rFonts w:ascii="Times New Roman" w:hAnsi="Times New Roman"/>
          <w:sz w:val="26"/>
          <w:szCs w:val="26"/>
          <w:lang w:eastAsia="zh-CN"/>
        </w:rPr>
        <w:t xml:space="preserve">12.6.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w:t>
      </w:r>
      <w:proofErr w:type="gramStart"/>
      <w:r w:rsidRPr="004C7099">
        <w:rPr>
          <w:rFonts w:ascii="Times New Roman" w:hAnsi="Times New Roman"/>
          <w:sz w:val="26"/>
          <w:szCs w:val="26"/>
          <w:lang w:eastAsia="zh-CN"/>
        </w:rPr>
        <w:t>за</w:t>
      </w:r>
      <w:proofErr w:type="gramEnd"/>
      <w:r w:rsidRPr="004C7099">
        <w:rPr>
          <w:rFonts w:ascii="Times New Roman" w:hAnsi="Times New Roman"/>
          <w:sz w:val="26"/>
          <w:szCs w:val="26"/>
          <w:lang w:eastAsia="zh-CN"/>
        </w:rPr>
        <w:t xml:space="preserve"> свои собственные.</w:t>
      </w:r>
    </w:p>
    <w:p w14:paraId="28CB7A24" w14:textId="5F872070" w:rsidR="008D59AD" w:rsidRDefault="008D59AD" w:rsidP="004C7099">
      <w:pPr>
        <w:ind w:firstLine="709"/>
        <w:rPr>
          <w:rFonts w:ascii="Times New Roman" w:hAnsi="Times New Roman"/>
          <w:sz w:val="26"/>
          <w:szCs w:val="26"/>
          <w:lang w:eastAsia="zh-CN"/>
        </w:rPr>
      </w:pPr>
      <w:r w:rsidRPr="004C7099">
        <w:rPr>
          <w:rFonts w:ascii="Times New Roman" w:hAnsi="Times New Roman"/>
          <w:sz w:val="26"/>
          <w:szCs w:val="26"/>
          <w:lang w:eastAsia="zh-CN"/>
        </w:rPr>
        <w:t>12.7.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02A25F28" w14:textId="77777777" w:rsidR="001C742F" w:rsidRPr="00193F55" w:rsidRDefault="001C742F" w:rsidP="004C7099">
      <w:pPr>
        <w:ind w:firstLine="709"/>
        <w:rPr>
          <w:rFonts w:ascii="Times New Roman" w:hAnsi="Times New Roman"/>
          <w:sz w:val="20"/>
          <w:szCs w:val="20"/>
          <w:lang w:eastAsia="zh-CN"/>
        </w:rPr>
      </w:pPr>
    </w:p>
    <w:p w14:paraId="557C9176" w14:textId="7FF95795" w:rsidR="0037286E" w:rsidRPr="004C7099" w:rsidRDefault="0037286E" w:rsidP="004C7099">
      <w:pPr>
        <w:pStyle w:val="ConsNormal"/>
        <w:tabs>
          <w:tab w:val="left" w:pos="709"/>
        </w:tabs>
        <w:ind w:right="0"/>
        <w:jc w:val="center"/>
        <w:rPr>
          <w:rFonts w:ascii="Times New Roman" w:hAnsi="Times New Roman" w:cs="Times New Roman"/>
          <w:b/>
          <w:sz w:val="26"/>
          <w:szCs w:val="26"/>
        </w:rPr>
      </w:pPr>
      <w:r w:rsidRPr="004C7099">
        <w:rPr>
          <w:rFonts w:ascii="Times New Roman" w:hAnsi="Times New Roman" w:cs="Times New Roman"/>
          <w:b/>
          <w:sz w:val="26"/>
          <w:szCs w:val="26"/>
        </w:rPr>
        <w:t>1</w:t>
      </w:r>
      <w:r w:rsidR="008D59AD" w:rsidRPr="004C7099">
        <w:rPr>
          <w:rFonts w:ascii="Times New Roman" w:hAnsi="Times New Roman" w:cs="Times New Roman"/>
          <w:b/>
          <w:sz w:val="26"/>
          <w:szCs w:val="26"/>
        </w:rPr>
        <w:t>3</w:t>
      </w:r>
      <w:r w:rsidRPr="004C7099">
        <w:rPr>
          <w:rFonts w:ascii="Times New Roman" w:hAnsi="Times New Roman" w:cs="Times New Roman"/>
          <w:b/>
          <w:sz w:val="26"/>
          <w:szCs w:val="26"/>
        </w:rPr>
        <w:t>. Прочие условия и заключительные положения</w:t>
      </w:r>
    </w:p>
    <w:p w14:paraId="4199DC6B" w14:textId="77777777" w:rsidR="00885CA9" w:rsidRPr="00193F55" w:rsidRDefault="00885CA9" w:rsidP="004C7099">
      <w:pPr>
        <w:pStyle w:val="ConsNormal"/>
        <w:tabs>
          <w:tab w:val="left" w:pos="709"/>
        </w:tabs>
        <w:ind w:right="0"/>
        <w:jc w:val="center"/>
        <w:rPr>
          <w:rFonts w:ascii="Times New Roman" w:hAnsi="Times New Roman" w:cs="Times New Roman"/>
          <w:b/>
        </w:rPr>
      </w:pPr>
    </w:p>
    <w:p w14:paraId="26E54F69" w14:textId="2B11A81D" w:rsidR="004A4134" w:rsidRPr="004C7099" w:rsidRDefault="004A4134" w:rsidP="004C7099">
      <w:pPr>
        <w:tabs>
          <w:tab w:val="left" w:pos="709"/>
          <w:tab w:val="left" w:pos="1100"/>
        </w:tabs>
        <w:ind w:left="142" w:firstLine="425"/>
        <w:rPr>
          <w:rFonts w:ascii="Times New Roman" w:hAnsi="Times New Roman"/>
          <w:sz w:val="26"/>
          <w:szCs w:val="26"/>
        </w:rPr>
      </w:pPr>
      <w:r w:rsidRPr="004C7099">
        <w:rPr>
          <w:rFonts w:ascii="Times New Roman" w:hAnsi="Times New Roman"/>
          <w:sz w:val="26"/>
          <w:szCs w:val="26"/>
        </w:rPr>
        <w:t>1</w:t>
      </w:r>
      <w:r w:rsidR="008D59AD" w:rsidRPr="004C7099">
        <w:rPr>
          <w:rFonts w:ascii="Times New Roman" w:hAnsi="Times New Roman"/>
          <w:sz w:val="26"/>
          <w:szCs w:val="26"/>
        </w:rPr>
        <w:t>3</w:t>
      </w:r>
      <w:r w:rsidRPr="004C7099">
        <w:rPr>
          <w:rFonts w:ascii="Times New Roman" w:hAnsi="Times New Roman"/>
          <w:sz w:val="26"/>
          <w:szCs w:val="26"/>
        </w:rPr>
        <w:t xml:space="preserve">.1. </w:t>
      </w:r>
      <w:r w:rsidR="0037286E" w:rsidRPr="004C7099">
        <w:rPr>
          <w:rFonts w:ascii="Times New Roman" w:hAnsi="Times New Roman"/>
          <w:sz w:val="26"/>
          <w:szCs w:val="26"/>
        </w:rPr>
        <w:t>Настоящий Договор составлен в письменной форме в 2 (двух) экземплярах, имеющих одинаковую юридическую силу (по одному для каждой Стороны).</w:t>
      </w:r>
    </w:p>
    <w:p w14:paraId="46242611" w14:textId="2532EEC5" w:rsidR="004A4134" w:rsidRPr="004C7099" w:rsidRDefault="004A4134" w:rsidP="004C7099">
      <w:pPr>
        <w:tabs>
          <w:tab w:val="left" w:pos="709"/>
          <w:tab w:val="left" w:pos="1100"/>
        </w:tabs>
        <w:ind w:left="142" w:firstLine="425"/>
        <w:rPr>
          <w:rFonts w:ascii="Times New Roman" w:hAnsi="Times New Roman"/>
          <w:sz w:val="26"/>
          <w:szCs w:val="26"/>
        </w:rPr>
      </w:pPr>
      <w:r w:rsidRPr="004C7099">
        <w:rPr>
          <w:rFonts w:ascii="Times New Roman" w:hAnsi="Times New Roman"/>
          <w:sz w:val="26"/>
          <w:szCs w:val="26"/>
        </w:rPr>
        <w:t>1</w:t>
      </w:r>
      <w:r w:rsidR="008D59AD" w:rsidRPr="004C7099">
        <w:rPr>
          <w:rFonts w:ascii="Times New Roman" w:hAnsi="Times New Roman"/>
          <w:sz w:val="26"/>
          <w:szCs w:val="26"/>
        </w:rPr>
        <w:t>3</w:t>
      </w:r>
      <w:r w:rsidRPr="004C7099">
        <w:rPr>
          <w:rFonts w:ascii="Times New Roman" w:hAnsi="Times New Roman"/>
          <w:sz w:val="26"/>
          <w:szCs w:val="26"/>
        </w:rPr>
        <w:t xml:space="preserve">.2. </w:t>
      </w:r>
      <w:r w:rsidR="0037286E" w:rsidRPr="004C7099">
        <w:rPr>
          <w:rFonts w:ascii="Times New Roman" w:hAnsi="Times New Roman"/>
          <w:sz w:val="26"/>
          <w:szCs w:val="26"/>
        </w:rPr>
        <w:t xml:space="preserve">Стороны безотлагательно уведомляют друг друга об изменении сведений о них, содержащихся в </w:t>
      </w:r>
      <w:r w:rsidR="00CA676C">
        <w:rPr>
          <w:rFonts w:ascii="Times New Roman" w:hAnsi="Times New Roman"/>
          <w:sz w:val="26"/>
          <w:szCs w:val="26"/>
        </w:rPr>
        <w:t>разделе</w:t>
      </w:r>
      <w:r w:rsidR="00CA676C" w:rsidRPr="004C7099">
        <w:rPr>
          <w:rFonts w:ascii="Times New Roman" w:hAnsi="Times New Roman"/>
          <w:sz w:val="26"/>
          <w:szCs w:val="26"/>
        </w:rPr>
        <w:t xml:space="preserve"> </w:t>
      </w:r>
      <w:r w:rsidR="0037286E" w:rsidRPr="004C7099">
        <w:rPr>
          <w:rFonts w:ascii="Times New Roman" w:hAnsi="Times New Roman"/>
          <w:sz w:val="26"/>
          <w:szCs w:val="26"/>
        </w:rPr>
        <w:t>1</w:t>
      </w:r>
      <w:r w:rsidR="00EA201C">
        <w:rPr>
          <w:rFonts w:ascii="Times New Roman" w:hAnsi="Times New Roman"/>
          <w:sz w:val="26"/>
          <w:szCs w:val="26"/>
        </w:rPr>
        <w:t>4</w:t>
      </w:r>
      <w:r w:rsidR="0037286E" w:rsidRPr="004C7099">
        <w:rPr>
          <w:rFonts w:ascii="Times New Roman" w:hAnsi="Times New Roman"/>
          <w:sz w:val="26"/>
          <w:szCs w:val="26"/>
        </w:rPr>
        <w:t xml:space="preserve"> Договора.</w:t>
      </w:r>
    </w:p>
    <w:p w14:paraId="560B25AF" w14:textId="2D6D0239" w:rsidR="004A4134" w:rsidRDefault="004A4134" w:rsidP="004C7099">
      <w:pPr>
        <w:tabs>
          <w:tab w:val="left" w:pos="709"/>
          <w:tab w:val="left" w:pos="1100"/>
        </w:tabs>
        <w:ind w:left="142" w:firstLine="425"/>
        <w:rPr>
          <w:rFonts w:ascii="Times New Roman" w:hAnsi="Times New Roman"/>
          <w:sz w:val="26"/>
          <w:szCs w:val="26"/>
        </w:rPr>
      </w:pPr>
      <w:r w:rsidRPr="004C7099">
        <w:rPr>
          <w:rFonts w:ascii="Times New Roman" w:hAnsi="Times New Roman"/>
          <w:sz w:val="26"/>
          <w:szCs w:val="26"/>
        </w:rPr>
        <w:t>1</w:t>
      </w:r>
      <w:r w:rsidR="008D59AD" w:rsidRPr="004C7099">
        <w:rPr>
          <w:rFonts w:ascii="Times New Roman" w:hAnsi="Times New Roman"/>
          <w:sz w:val="26"/>
          <w:szCs w:val="26"/>
        </w:rPr>
        <w:t>3</w:t>
      </w:r>
      <w:r w:rsidRPr="004C7099">
        <w:rPr>
          <w:rFonts w:ascii="Times New Roman" w:hAnsi="Times New Roman"/>
          <w:sz w:val="26"/>
          <w:szCs w:val="26"/>
        </w:rPr>
        <w:t xml:space="preserve">.3. </w:t>
      </w:r>
      <w:r w:rsidR="0037286E" w:rsidRPr="004C7099">
        <w:rPr>
          <w:rFonts w:ascii="Times New Roman" w:hAnsi="Times New Roman"/>
          <w:sz w:val="26"/>
          <w:szCs w:val="26"/>
        </w:rPr>
        <w:t>Приложения к Договору:</w:t>
      </w:r>
    </w:p>
    <w:p w14:paraId="15D0227E" w14:textId="61AB10CF" w:rsidR="00FB59EC" w:rsidRPr="004C7099" w:rsidRDefault="00FB59EC" w:rsidP="00FB59EC">
      <w:pPr>
        <w:tabs>
          <w:tab w:val="left" w:pos="709"/>
          <w:tab w:val="left" w:pos="1100"/>
        </w:tabs>
        <w:ind w:left="142" w:firstLine="425"/>
        <w:rPr>
          <w:rFonts w:ascii="Times New Roman" w:hAnsi="Times New Roman"/>
          <w:color w:val="FF0000"/>
          <w:sz w:val="26"/>
          <w:szCs w:val="26"/>
        </w:rPr>
      </w:pPr>
      <w:r w:rsidRPr="004C7099">
        <w:rPr>
          <w:rFonts w:ascii="Times New Roman" w:hAnsi="Times New Roman"/>
          <w:sz w:val="26"/>
          <w:szCs w:val="26"/>
        </w:rPr>
        <w:t xml:space="preserve">- </w:t>
      </w:r>
      <w:r>
        <w:rPr>
          <w:rFonts w:ascii="Times New Roman" w:hAnsi="Times New Roman"/>
          <w:sz w:val="26"/>
          <w:szCs w:val="26"/>
        </w:rPr>
        <w:t>Техническое задание</w:t>
      </w:r>
      <w:r w:rsidR="00AB71F5">
        <w:rPr>
          <w:rFonts w:ascii="Times New Roman" w:hAnsi="Times New Roman"/>
          <w:sz w:val="26"/>
          <w:szCs w:val="26"/>
        </w:rPr>
        <w:t xml:space="preserve"> (Приложение №</w:t>
      </w:r>
      <w:r w:rsidRPr="004C7099">
        <w:rPr>
          <w:rFonts w:ascii="Times New Roman" w:hAnsi="Times New Roman"/>
          <w:sz w:val="26"/>
          <w:szCs w:val="26"/>
        </w:rPr>
        <w:t>1);</w:t>
      </w:r>
    </w:p>
    <w:p w14:paraId="417DE53D" w14:textId="77777777" w:rsidR="00FB59EC" w:rsidRPr="004C7099" w:rsidRDefault="00FB59EC" w:rsidP="004C7099">
      <w:pPr>
        <w:tabs>
          <w:tab w:val="left" w:pos="709"/>
          <w:tab w:val="left" w:pos="1100"/>
        </w:tabs>
        <w:ind w:left="142" w:firstLine="425"/>
        <w:rPr>
          <w:rFonts w:ascii="Times New Roman" w:hAnsi="Times New Roman"/>
          <w:sz w:val="26"/>
          <w:szCs w:val="26"/>
        </w:rPr>
      </w:pPr>
    </w:p>
    <w:p w14:paraId="04B18A1D" w14:textId="25151780" w:rsidR="004A4134" w:rsidRPr="004C7099" w:rsidRDefault="00E41617" w:rsidP="004C7099">
      <w:pPr>
        <w:tabs>
          <w:tab w:val="left" w:pos="709"/>
          <w:tab w:val="left" w:pos="1100"/>
        </w:tabs>
        <w:ind w:left="142" w:firstLine="425"/>
        <w:rPr>
          <w:rFonts w:ascii="Times New Roman" w:hAnsi="Times New Roman"/>
          <w:color w:val="FF0000"/>
          <w:sz w:val="26"/>
          <w:szCs w:val="26"/>
        </w:rPr>
      </w:pPr>
      <w:r w:rsidRPr="004C7099">
        <w:rPr>
          <w:rFonts w:ascii="Times New Roman" w:hAnsi="Times New Roman"/>
          <w:sz w:val="26"/>
          <w:szCs w:val="26"/>
        </w:rPr>
        <w:t xml:space="preserve">- </w:t>
      </w:r>
      <w:r w:rsidR="009D0B00" w:rsidRPr="004C7099">
        <w:rPr>
          <w:rFonts w:ascii="Times New Roman" w:hAnsi="Times New Roman"/>
          <w:sz w:val="26"/>
          <w:szCs w:val="26"/>
        </w:rPr>
        <w:t>Локальная смета</w:t>
      </w:r>
      <w:r w:rsidR="00170448" w:rsidRPr="004C7099">
        <w:rPr>
          <w:rFonts w:ascii="Times New Roman" w:hAnsi="Times New Roman"/>
          <w:sz w:val="26"/>
          <w:szCs w:val="26"/>
        </w:rPr>
        <w:t xml:space="preserve"> (Приложение №</w:t>
      </w:r>
      <w:r w:rsidR="00FB59EC">
        <w:rPr>
          <w:rFonts w:ascii="Times New Roman" w:hAnsi="Times New Roman"/>
          <w:sz w:val="26"/>
          <w:szCs w:val="26"/>
        </w:rPr>
        <w:t>2</w:t>
      </w:r>
      <w:r w:rsidR="004A4134" w:rsidRPr="004C7099">
        <w:rPr>
          <w:rFonts w:ascii="Times New Roman" w:hAnsi="Times New Roman"/>
          <w:sz w:val="26"/>
          <w:szCs w:val="26"/>
        </w:rPr>
        <w:t>)</w:t>
      </w:r>
      <w:r w:rsidR="00BC4173" w:rsidRPr="004C7099">
        <w:rPr>
          <w:rFonts w:ascii="Times New Roman" w:hAnsi="Times New Roman"/>
          <w:sz w:val="26"/>
          <w:szCs w:val="26"/>
        </w:rPr>
        <w:t>;</w:t>
      </w:r>
    </w:p>
    <w:p w14:paraId="2A0C1E5A" w14:textId="09F091E9" w:rsidR="004A4134" w:rsidRPr="004C7099" w:rsidRDefault="00E41617" w:rsidP="004C7099">
      <w:pPr>
        <w:tabs>
          <w:tab w:val="left" w:pos="709"/>
          <w:tab w:val="left" w:pos="1100"/>
        </w:tabs>
        <w:ind w:left="142" w:firstLine="425"/>
        <w:rPr>
          <w:rFonts w:ascii="Times New Roman" w:hAnsi="Times New Roman"/>
          <w:color w:val="FF0000"/>
          <w:sz w:val="26"/>
          <w:szCs w:val="26"/>
        </w:rPr>
      </w:pPr>
      <w:r w:rsidRPr="004C7099">
        <w:rPr>
          <w:rFonts w:ascii="Times New Roman" w:hAnsi="Times New Roman"/>
          <w:sz w:val="26"/>
          <w:szCs w:val="26"/>
        </w:rPr>
        <w:t xml:space="preserve">- </w:t>
      </w:r>
      <w:r w:rsidR="004A4134" w:rsidRPr="004C7099">
        <w:rPr>
          <w:rFonts w:ascii="Times New Roman" w:hAnsi="Times New Roman"/>
          <w:sz w:val="26"/>
          <w:szCs w:val="26"/>
          <w:lang w:eastAsia="zh-CN"/>
        </w:rPr>
        <w:t>Спецификация переда</w:t>
      </w:r>
      <w:r w:rsidR="00AB71F5">
        <w:rPr>
          <w:rFonts w:ascii="Times New Roman" w:hAnsi="Times New Roman"/>
          <w:sz w:val="26"/>
          <w:szCs w:val="26"/>
          <w:lang w:eastAsia="zh-CN"/>
        </w:rPr>
        <w:t>ваемых материалов (Приложение №</w:t>
      </w:r>
      <w:r w:rsidR="00FB59EC">
        <w:rPr>
          <w:rFonts w:ascii="Times New Roman" w:hAnsi="Times New Roman"/>
          <w:sz w:val="26"/>
          <w:szCs w:val="26"/>
          <w:lang w:eastAsia="zh-CN"/>
        </w:rPr>
        <w:t>3</w:t>
      </w:r>
      <w:r w:rsidR="004A4134" w:rsidRPr="004C7099">
        <w:rPr>
          <w:rFonts w:ascii="Times New Roman" w:hAnsi="Times New Roman"/>
          <w:sz w:val="26"/>
          <w:szCs w:val="26"/>
          <w:lang w:eastAsia="zh-CN"/>
        </w:rPr>
        <w:t>);</w:t>
      </w:r>
    </w:p>
    <w:p w14:paraId="1CC88226" w14:textId="6D1A44F9" w:rsidR="006401B4" w:rsidRPr="004C7099" w:rsidRDefault="00E41617" w:rsidP="004C7099">
      <w:pPr>
        <w:tabs>
          <w:tab w:val="left" w:pos="709"/>
          <w:tab w:val="left" w:pos="1100"/>
        </w:tabs>
        <w:ind w:left="142" w:firstLine="425"/>
        <w:rPr>
          <w:rFonts w:ascii="Times New Roman" w:hAnsi="Times New Roman"/>
          <w:sz w:val="26"/>
          <w:szCs w:val="26"/>
        </w:rPr>
      </w:pPr>
      <w:r w:rsidRPr="004C7099">
        <w:rPr>
          <w:rFonts w:ascii="Times New Roman" w:hAnsi="Times New Roman"/>
          <w:sz w:val="26"/>
          <w:szCs w:val="26"/>
        </w:rPr>
        <w:t xml:space="preserve">- </w:t>
      </w:r>
      <w:r w:rsidR="00464BBD" w:rsidRPr="004C7099">
        <w:rPr>
          <w:rFonts w:ascii="Times New Roman" w:hAnsi="Times New Roman"/>
          <w:sz w:val="26"/>
          <w:szCs w:val="26"/>
        </w:rPr>
        <w:t>О</w:t>
      </w:r>
      <w:r w:rsidR="0037286E" w:rsidRPr="004C7099">
        <w:rPr>
          <w:rFonts w:ascii="Times New Roman" w:hAnsi="Times New Roman"/>
          <w:sz w:val="26"/>
          <w:szCs w:val="26"/>
        </w:rPr>
        <w:t>тчет об использовании м</w:t>
      </w:r>
      <w:r w:rsidR="00930C18" w:rsidRPr="004C7099">
        <w:rPr>
          <w:rFonts w:ascii="Times New Roman" w:hAnsi="Times New Roman"/>
          <w:sz w:val="26"/>
          <w:szCs w:val="26"/>
        </w:rPr>
        <w:t xml:space="preserve">атериалов, переданных </w:t>
      </w:r>
      <w:r w:rsidR="00463948" w:rsidRPr="004C7099">
        <w:rPr>
          <w:rFonts w:ascii="Times New Roman" w:hAnsi="Times New Roman"/>
          <w:sz w:val="26"/>
          <w:szCs w:val="26"/>
        </w:rPr>
        <w:t xml:space="preserve">Генеральным подрядчиком </w:t>
      </w:r>
      <w:r w:rsidR="0037286E" w:rsidRPr="004C7099">
        <w:rPr>
          <w:rFonts w:ascii="Times New Roman" w:hAnsi="Times New Roman"/>
          <w:sz w:val="26"/>
          <w:szCs w:val="26"/>
        </w:rPr>
        <w:t>(Приложение №</w:t>
      </w:r>
      <w:r w:rsidR="00FB59EC">
        <w:rPr>
          <w:rFonts w:ascii="Times New Roman" w:hAnsi="Times New Roman"/>
          <w:sz w:val="26"/>
          <w:szCs w:val="26"/>
        </w:rPr>
        <w:t>4</w:t>
      </w:r>
      <w:r w:rsidR="0037286E" w:rsidRPr="004C7099">
        <w:rPr>
          <w:rFonts w:ascii="Times New Roman" w:hAnsi="Times New Roman"/>
          <w:sz w:val="26"/>
          <w:szCs w:val="26"/>
        </w:rPr>
        <w:t>)</w:t>
      </w:r>
      <w:r w:rsidR="00A2383B" w:rsidRPr="004C7099">
        <w:rPr>
          <w:rFonts w:ascii="Times New Roman" w:hAnsi="Times New Roman"/>
          <w:sz w:val="26"/>
          <w:szCs w:val="26"/>
        </w:rPr>
        <w:t>.</w:t>
      </w:r>
    </w:p>
    <w:p w14:paraId="5BE5CA7A" w14:textId="77777777" w:rsidR="00F02FEA" w:rsidRPr="00F02FEA" w:rsidRDefault="00F02FEA" w:rsidP="004C7099">
      <w:pPr>
        <w:pStyle w:val="ConsNormal"/>
        <w:tabs>
          <w:tab w:val="left" w:pos="709"/>
        </w:tabs>
        <w:ind w:right="0" w:firstLine="0"/>
        <w:jc w:val="center"/>
        <w:rPr>
          <w:rFonts w:ascii="Times New Roman" w:hAnsi="Times New Roman" w:cs="Times New Roman"/>
          <w:b/>
          <w:sz w:val="16"/>
          <w:szCs w:val="16"/>
        </w:rPr>
      </w:pPr>
    </w:p>
    <w:p w14:paraId="29FA2256" w14:textId="3F8DEC87" w:rsidR="00FA3972" w:rsidRPr="004C7099" w:rsidRDefault="00EC74F2" w:rsidP="004C7099">
      <w:pPr>
        <w:pStyle w:val="ConsNormal"/>
        <w:tabs>
          <w:tab w:val="left" w:pos="709"/>
        </w:tabs>
        <w:ind w:right="0" w:firstLine="0"/>
        <w:jc w:val="center"/>
        <w:rPr>
          <w:rFonts w:ascii="Times New Roman" w:hAnsi="Times New Roman" w:cs="Times New Roman"/>
          <w:b/>
          <w:sz w:val="26"/>
          <w:szCs w:val="26"/>
        </w:rPr>
      </w:pPr>
      <w:r w:rsidRPr="004C7099">
        <w:rPr>
          <w:rFonts w:ascii="Times New Roman" w:hAnsi="Times New Roman" w:cs="Times New Roman"/>
          <w:b/>
          <w:sz w:val="26"/>
          <w:szCs w:val="26"/>
        </w:rPr>
        <w:t>1</w:t>
      </w:r>
      <w:r w:rsidR="008D59AD" w:rsidRPr="004C7099">
        <w:rPr>
          <w:rFonts w:ascii="Times New Roman" w:hAnsi="Times New Roman" w:cs="Times New Roman"/>
          <w:b/>
          <w:sz w:val="26"/>
          <w:szCs w:val="26"/>
        </w:rPr>
        <w:t>4</w:t>
      </w:r>
      <w:r w:rsidR="00211756" w:rsidRPr="004C7099">
        <w:rPr>
          <w:rFonts w:ascii="Times New Roman" w:hAnsi="Times New Roman" w:cs="Times New Roman"/>
          <w:b/>
          <w:sz w:val="26"/>
          <w:szCs w:val="26"/>
        </w:rPr>
        <w:t xml:space="preserve">. </w:t>
      </w:r>
      <w:r w:rsidR="00FA3972" w:rsidRPr="004C7099">
        <w:rPr>
          <w:rFonts w:ascii="Times New Roman" w:hAnsi="Times New Roman" w:cs="Times New Roman"/>
          <w:b/>
          <w:sz w:val="26"/>
          <w:szCs w:val="26"/>
        </w:rPr>
        <w:t>Реквизиты и подписи Сторон</w:t>
      </w:r>
    </w:p>
    <w:p w14:paraId="1076D7FF" w14:textId="77777777" w:rsidR="00885CA9" w:rsidRPr="00880016" w:rsidRDefault="00885CA9" w:rsidP="000013C5">
      <w:pPr>
        <w:pStyle w:val="ConsNormal"/>
        <w:tabs>
          <w:tab w:val="left" w:pos="709"/>
        </w:tabs>
        <w:ind w:right="0" w:firstLine="0"/>
        <w:jc w:val="center"/>
        <w:rPr>
          <w:rFonts w:ascii="Times New Roman" w:hAnsi="Times New Roman" w:cs="Times New Roman"/>
          <w:b/>
          <w:sz w:val="16"/>
          <w:szCs w:val="16"/>
        </w:rPr>
      </w:pPr>
    </w:p>
    <w:tbl>
      <w:tblPr>
        <w:tblW w:w="0" w:type="auto"/>
        <w:tblLook w:val="04A0" w:firstRow="1" w:lastRow="0" w:firstColumn="1" w:lastColumn="0" w:noHBand="0" w:noVBand="1"/>
      </w:tblPr>
      <w:tblGrid>
        <w:gridCol w:w="4802"/>
        <w:gridCol w:w="4881"/>
      </w:tblGrid>
      <w:tr w:rsidR="00FA3972" w:rsidRPr="000013C5" w14:paraId="666A2953" w14:textId="77777777" w:rsidTr="003445B7">
        <w:trPr>
          <w:trHeight w:val="4535"/>
        </w:trPr>
        <w:tc>
          <w:tcPr>
            <w:tcW w:w="5023" w:type="dxa"/>
            <w:shd w:val="clear" w:color="auto" w:fill="auto"/>
          </w:tcPr>
          <w:p w14:paraId="3AB9EBC8" w14:textId="1AC026FA" w:rsidR="00885CA9" w:rsidRPr="000013C5" w:rsidRDefault="00F02505" w:rsidP="00F41263">
            <w:pPr>
              <w:widowControl w:val="0"/>
              <w:autoSpaceDE w:val="0"/>
              <w:autoSpaceDN w:val="0"/>
              <w:adjustRightInd w:val="0"/>
              <w:rPr>
                <w:rFonts w:ascii="Times New Roman" w:hAnsi="Times New Roman"/>
                <w:b/>
                <w:sz w:val="26"/>
                <w:szCs w:val="26"/>
              </w:rPr>
            </w:pPr>
            <w:r w:rsidRPr="000013C5">
              <w:rPr>
                <w:rFonts w:ascii="Times New Roman" w:hAnsi="Times New Roman"/>
                <w:b/>
                <w:sz w:val="26"/>
                <w:szCs w:val="26"/>
              </w:rPr>
              <w:t>Подрядчик</w:t>
            </w:r>
            <w:r w:rsidR="00885CA9" w:rsidRPr="000013C5">
              <w:rPr>
                <w:rFonts w:ascii="Times New Roman" w:hAnsi="Times New Roman"/>
                <w:b/>
                <w:sz w:val="26"/>
                <w:szCs w:val="26"/>
              </w:rPr>
              <w:t>:</w:t>
            </w:r>
          </w:p>
          <w:p w14:paraId="2FD46C63" w14:textId="77777777" w:rsidR="003445B7" w:rsidRDefault="003445B7" w:rsidP="00F41263">
            <w:pPr>
              <w:widowControl w:val="0"/>
              <w:autoSpaceDE w:val="0"/>
              <w:autoSpaceDN w:val="0"/>
              <w:adjustRightInd w:val="0"/>
              <w:jc w:val="left"/>
              <w:rPr>
                <w:rFonts w:ascii="Times New Roman" w:hAnsi="Times New Roman"/>
                <w:sz w:val="26"/>
                <w:szCs w:val="26"/>
              </w:rPr>
            </w:pPr>
          </w:p>
          <w:p w14:paraId="62D1BDC5" w14:textId="77777777" w:rsidR="00C615C3" w:rsidRDefault="00C615C3" w:rsidP="00F41263">
            <w:pPr>
              <w:widowControl w:val="0"/>
              <w:autoSpaceDE w:val="0"/>
              <w:autoSpaceDN w:val="0"/>
              <w:adjustRightInd w:val="0"/>
              <w:jc w:val="left"/>
              <w:rPr>
                <w:rFonts w:ascii="Times New Roman" w:hAnsi="Times New Roman"/>
                <w:sz w:val="26"/>
                <w:szCs w:val="26"/>
              </w:rPr>
            </w:pPr>
          </w:p>
          <w:p w14:paraId="2A7D9A61" w14:textId="136F45A9" w:rsidR="00C445C9" w:rsidRPr="000013C5" w:rsidRDefault="00C445C9" w:rsidP="00F41263">
            <w:pPr>
              <w:widowControl w:val="0"/>
              <w:autoSpaceDE w:val="0"/>
              <w:autoSpaceDN w:val="0"/>
              <w:adjustRightInd w:val="0"/>
              <w:jc w:val="left"/>
              <w:rPr>
                <w:sz w:val="26"/>
                <w:szCs w:val="26"/>
              </w:rPr>
            </w:pPr>
          </w:p>
        </w:tc>
        <w:tc>
          <w:tcPr>
            <w:tcW w:w="5024" w:type="dxa"/>
            <w:shd w:val="clear" w:color="auto" w:fill="auto"/>
          </w:tcPr>
          <w:p w14:paraId="2F9837EE" w14:textId="39B83CCF" w:rsidR="00FA3972" w:rsidRPr="000013C5" w:rsidRDefault="006A6722" w:rsidP="00F41263">
            <w:pPr>
              <w:ind w:right="4"/>
              <w:jc w:val="left"/>
              <w:rPr>
                <w:rFonts w:ascii="Times New Roman" w:hAnsi="Times New Roman"/>
                <w:b/>
                <w:sz w:val="26"/>
                <w:szCs w:val="26"/>
              </w:rPr>
            </w:pPr>
            <w:r w:rsidRPr="000013C5">
              <w:rPr>
                <w:rFonts w:ascii="Times New Roman" w:hAnsi="Times New Roman"/>
                <w:b/>
                <w:sz w:val="26"/>
                <w:szCs w:val="26"/>
              </w:rPr>
              <w:t>Генеральный подрядчик</w:t>
            </w:r>
            <w:r w:rsidR="00B14F19" w:rsidRPr="000013C5">
              <w:rPr>
                <w:rFonts w:ascii="Times New Roman" w:hAnsi="Times New Roman"/>
                <w:b/>
                <w:sz w:val="26"/>
                <w:szCs w:val="26"/>
              </w:rPr>
              <w:t>:</w:t>
            </w:r>
          </w:p>
          <w:p w14:paraId="7DA6843E" w14:textId="0E1AE790" w:rsidR="00B14F19" w:rsidRPr="00AE0471" w:rsidRDefault="00B14F19" w:rsidP="00F41263">
            <w:pPr>
              <w:pStyle w:val="a4"/>
              <w:tabs>
                <w:tab w:val="left" w:pos="709"/>
                <w:tab w:val="left" w:pos="1320"/>
              </w:tabs>
              <w:ind w:left="36"/>
              <w:contextualSpacing w:val="0"/>
              <w:jc w:val="left"/>
              <w:rPr>
                <w:sz w:val="26"/>
                <w:szCs w:val="26"/>
              </w:rPr>
            </w:pPr>
            <w:r w:rsidRPr="00AE0471">
              <w:rPr>
                <w:sz w:val="26"/>
                <w:szCs w:val="26"/>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w:t>
            </w:r>
          </w:p>
          <w:p w14:paraId="5324A61D" w14:textId="6552C62E" w:rsidR="00B14F19" w:rsidRPr="000013C5" w:rsidRDefault="00913B73" w:rsidP="00F41263">
            <w:pPr>
              <w:jc w:val="left"/>
              <w:rPr>
                <w:rFonts w:ascii="Times New Roman" w:hAnsi="Times New Roman"/>
                <w:sz w:val="26"/>
                <w:szCs w:val="26"/>
              </w:rPr>
            </w:pPr>
            <w:r w:rsidRPr="000013C5">
              <w:rPr>
                <w:rFonts w:ascii="Times New Roman" w:hAnsi="Times New Roman"/>
                <w:sz w:val="26"/>
                <w:szCs w:val="26"/>
              </w:rPr>
              <w:t>Юридический адрес</w:t>
            </w:r>
            <w:r w:rsidR="00B14F19" w:rsidRPr="000013C5">
              <w:rPr>
                <w:rFonts w:ascii="Times New Roman" w:hAnsi="Times New Roman"/>
                <w:sz w:val="26"/>
                <w:szCs w:val="26"/>
              </w:rPr>
              <w:t>: 125047, г. Москва,</w:t>
            </w:r>
          </w:p>
          <w:p w14:paraId="40058D90" w14:textId="77777777" w:rsidR="00B14F19" w:rsidRPr="000013C5" w:rsidRDefault="00B14F19" w:rsidP="00F41263">
            <w:pPr>
              <w:jc w:val="left"/>
              <w:rPr>
                <w:rFonts w:ascii="Times New Roman" w:hAnsi="Times New Roman"/>
                <w:sz w:val="26"/>
                <w:szCs w:val="26"/>
              </w:rPr>
            </w:pPr>
            <w:r w:rsidRPr="000013C5">
              <w:rPr>
                <w:rFonts w:ascii="Times New Roman" w:hAnsi="Times New Roman"/>
                <w:sz w:val="26"/>
                <w:szCs w:val="26"/>
              </w:rPr>
              <w:t xml:space="preserve">ул. 2-я </w:t>
            </w:r>
            <w:proofErr w:type="gramStart"/>
            <w:r w:rsidRPr="000013C5">
              <w:rPr>
                <w:rFonts w:ascii="Times New Roman" w:hAnsi="Times New Roman"/>
                <w:sz w:val="26"/>
                <w:szCs w:val="26"/>
              </w:rPr>
              <w:t>Тверская-Ямская</w:t>
            </w:r>
            <w:proofErr w:type="gramEnd"/>
            <w:r w:rsidRPr="000013C5">
              <w:rPr>
                <w:rFonts w:ascii="Times New Roman" w:hAnsi="Times New Roman"/>
                <w:sz w:val="26"/>
                <w:szCs w:val="26"/>
              </w:rPr>
              <w:t xml:space="preserve">, д.16 </w:t>
            </w:r>
          </w:p>
          <w:p w14:paraId="30149DC9" w14:textId="77777777" w:rsidR="00B14F19" w:rsidRPr="000013C5" w:rsidRDefault="00B14F19" w:rsidP="00F41263">
            <w:pPr>
              <w:jc w:val="left"/>
              <w:rPr>
                <w:rFonts w:ascii="Times New Roman" w:hAnsi="Times New Roman"/>
                <w:sz w:val="26"/>
                <w:szCs w:val="26"/>
              </w:rPr>
            </w:pPr>
            <w:r w:rsidRPr="000013C5">
              <w:rPr>
                <w:rFonts w:ascii="Times New Roman" w:hAnsi="Times New Roman"/>
                <w:sz w:val="26"/>
                <w:szCs w:val="26"/>
              </w:rPr>
              <w:t>ИНН 7710142570 КПП 771001001</w:t>
            </w:r>
          </w:p>
          <w:p w14:paraId="21F60502" w14:textId="77777777" w:rsidR="00B14F19" w:rsidRPr="000013C5" w:rsidRDefault="00B14F19" w:rsidP="00F41263">
            <w:pPr>
              <w:jc w:val="left"/>
              <w:rPr>
                <w:rFonts w:ascii="Times New Roman" w:hAnsi="Times New Roman"/>
                <w:sz w:val="26"/>
                <w:szCs w:val="26"/>
              </w:rPr>
            </w:pPr>
            <w:r w:rsidRPr="000013C5">
              <w:rPr>
                <w:rFonts w:ascii="Times New Roman" w:hAnsi="Times New Roman"/>
                <w:sz w:val="26"/>
                <w:szCs w:val="26"/>
              </w:rPr>
              <w:t>ОГРН 1027700045999</w:t>
            </w:r>
          </w:p>
          <w:p w14:paraId="762AE129" w14:textId="77777777" w:rsidR="00B14F19" w:rsidRPr="000013C5" w:rsidRDefault="00B14F19" w:rsidP="00F41263">
            <w:pPr>
              <w:jc w:val="left"/>
              <w:rPr>
                <w:rFonts w:ascii="Times New Roman" w:hAnsi="Times New Roman"/>
                <w:sz w:val="26"/>
                <w:szCs w:val="26"/>
              </w:rPr>
            </w:pPr>
            <w:r w:rsidRPr="000013C5">
              <w:rPr>
                <w:rFonts w:ascii="Times New Roman" w:hAnsi="Times New Roman"/>
                <w:sz w:val="26"/>
                <w:szCs w:val="26"/>
              </w:rPr>
              <w:t xml:space="preserve">ОКПО 17664448 </w:t>
            </w:r>
          </w:p>
          <w:p w14:paraId="660CCE04" w14:textId="77777777" w:rsidR="00B14F19" w:rsidRPr="000013C5" w:rsidRDefault="00B14F19" w:rsidP="00F41263">
            <w:pPr>
              <w:jc w:val="left"/>
              <w:rPr>
                <w:rFonts w:ascii="Times New Roman" w:hAnsi="Times New Roman"/>
                <w:sz w:val="26"/>
                <w:szCs w:val="26"/>
              </w:rPr>
            </w:pPr>
            <w:r w:rsidRPr="000013C5">
              <w:rPr>
                <w:rFonts w:ascii="Times New Roman" w:hAnsi="Times New Roman"/>
                <w:sz w:val="26"/>
                <w:szCs w:val="26"/>
              </w:rPr>
              <w:t>ОКТМО 45382000</w:t>
            </w:r>
          </w:p>
          <w:p w14:paraId="14484D7E" w14:textId="77777777" w:rsidR="00B14F19" w:rsidRPr="000013C5" w:rsidRDefault="00B14F19" w:rsidP="00F41263">
            <w:pPr>
              <w:jc w:val="left"/>
              <w:rPr>
                <w:rFonts w:ascii="Times New Roman" w:hAnsi="Times New Roman"/>
                <w:sz w:val="26"/>
                <w:szCs w:val="26"/>
              </w:rPr>
            </w:pPr>
            <w:proofErr w:type="gramStart"/>
            <w:r w:rsidRPr="000013C5">
              <w:rPr>
                <w:rFonts w:ascii="Times New Roman" w:hAnsi="Times New Roman"/>
                <w:sz w:val="26"/>
                <w:szCs w:val="26"/>
              </w:rPr>
              <w:t>р</w:t>
            </w:r>
            <w:proofErr w:type="gramEnd"/>
            <w:r w:rsidRPr="000013C5">
              <w:rPr>
                <w:rFonts w:ascii="Times New Roman" w:hAnsi="Times New Roman"/>
                <w:sz w:val="26"/>
                <w:szCs w:val="26"/>
              </w:rPr>
              <w:t xml:space="preserve">/с 40502810838040100038 </w:t>
            </w:r>
          </w:p>
          <w:p w14:paraId="34D18CAD" w14:textId="77777777" w:rsidR="00B14F19" w:rsidRPr="000013C5" w:rsidRDefault="00B14F19" w:rsidP="00F41263">
            <w:pPr>
              <w:jc w:val="left"/>
              <w:rPr>
                <w:rFonts w:ascii="Times New Roman" w:hAnsi="Times New Roman"/>
                <w:sz w:val="26"/>
                <w:szCs w:val="26"/>
              </w:rPr>
            </w:pPr>
            <w:r w:rsidRPr="000013C5">
              <w:rPr>
                <w:rFonts w:ascii="Times New Roman" w:hAnsi="Times New Roman"/>
                <w:sz w:val="26"/>
                <w:szCs w:val="26"/>
              </w:rPr>
              <w:t xml:space="preserve">в ПАО СБЕРБАНК, г. Москва </w:t>
            </w:r>
          </w:p>
          <w:p w14:paraId="660EA1A3" w14:textId="77777777" w:rsidR="00B14F19" w:rsidRPr="000013C5" w:rsidRDefault="00B14F19" w:rsidP="00F41263">
            <w:pPr>
              <w:jc w:val="left"/>
              <w:rPr>
                <w:rFonts w:ascii="Times New Roman" w:hAnsi="Times New Roman"/>
                <w:sz w:val="26"/>
                <w:szCs w:val="26"/>
              </w:rPr>
            </w:pPr>
            <w:r w:rsidRPr="000013C5">
              <w:rPr>
                <w:rFonts w:ascii="Times New Roman" w:hAnsi="Times New Roman"/>
                <w:sz w:val="26"/>
                <w:szCs w:val="26"/>
              </w:rPr>
              <w:t>к/с 30101810400000000225</w:t>
            </w:r>
          </w:p>
          <w:p w14:paraId="5A5BCD6B" w14:textId="77777777" w:rsidR="00B14F19" w:rsidRPr="000013C5" w:rsidRDefault="00B14F19" w:rsidP="00F41263">
            <w:pPr>
              <w:jc w:val="left"/>
              <w:rPr>
                <w:rFonts w:ascii="Times New Roman" w:hAnsi="Times New Roman"/>
                <w:sz w:val="26"/>
                <w:szCs w:val="26"/>
              </w:rPr>
            </w:pPr>
            <w:r w:rsidRPr="000013C5">
              <w:rPr>
                <w:rFonts w:ascii="Times New Roman" w:hAnsi="Times New Roman"/>
                <w:sz w:val="26"/>
                <w:szCs w:val="26"/>
              </w:rPr>
              <w:t>БИК 044525225</w:t>
            </w:r>
          </w:p>
          <w:p w14:paraId="0EE46E98" w14:textId="2A292653" w:rsidR="00B14F19" w:rsidRPr="000013C5" w:rsidRDefault="00B14F19" w:rsidP="00F41263">
            <w:pPr>
              <w:jc w:val="left"/>
              <w:rPr>
                <w:rFonts w:ascii="Times New Roman" w:hAnsi="Times New Roman"/>
                <w:sz w:val="26"/>
                <w:szCs w:val="26"/>
              </w:rPr>
            </w:pPr>
            <w:r w:rsidRPr="000013C5">
              <w:rPr>
                <w:rFonts w:ascii="Times New Roman" w:hAnsi="Times New Roman"/>
                <w:sz w:val="26"/>
                <w:szCs w:val="26"/>
              </w:rPr>
              <w:t>Конт</w:t>
            </w:r>
            <w:proofErr w:type="gramStart"/>
            <w:r w:rsidRPr="000013C5">
              <w:rPr>
                <w:rFonts w:ascii="Times New Roman" w:hAnsi="Times New Roman"/>
                <w:sz w:val="26"/>
                <w:szCs w:val="26"/>
              </w:rPr>
              <w:t>.</w:t>
            </w:r>
            <w:proofErr w:type="gramEnd"/>
            <w:r w:rsidR="001C742F">
              <w:rPr>
                <w:rFonts w:ascii="Times New Roman" w:hAnsi="Times New Roman"/>
                <w:sz w:val="26"/>
                <w:szCs w:val="26"/>
              </w:rPr>
              <w:t xml:space="preserve"> </w:t>
            </w:r>
            <w:proofErr w:type="gramStart"/>
            <w:r w:rsidRPr="000013C5">
              <w:rPr>
                <w:rFonts w:ascii="Times New Roman" w:hAnsi="Times New Roman"/>
                <w:sz w:val="26"/>
                <w:szCs w:val="26"/>
              </w:rPr>
              <w:t>т</w:t>
            </w:r>
            <w:proofErr w:type="gramEnd"/>
            <w:r w:rsidRPr="000013C5">
              <w:rPr>
                <w:rFonts w:ascii="Times New Roman" w:hAnsi="Times New Roman"/>
                <w:sz w:val="26"/>
                <w:szCs w:val="26"/>
              </w:rPr>
              <w:t>ел.: + 7 (499) 250-39-36</w:t>
            </w:r>
          </w:p>
          <w:p w14:paraId="6C738632" w14:textId="77777777" w:rsidR="00B14F19" w:rsidRPr="000013C5" w:rsidRDefault="00B14F19" w:rsidP="00F41263">
            <w:pPr>
              <w:ind w:right="4"/>
              <w:jc w:val="left"/>
              <w:rPr>
                <w:rFonts w:ascii="Times New Roman" w:hAnsi="Times New Roman"/>
                <w:sz w:val="26"/>
                <w:szCs w:val="26"/>
              </w:rPr>
            </w:pPr>
            <w:r w:rsidRPr="000013C5">
              <w:rPr>
                <w:rFonts w:ascii="Times New Roman" w:hAnsi="Times New Roman"/>
                <w:sz w:val="26"/>
                <w:szCs w:val="26"/>
              </w:rPr>
              <w:t xml:space="preserve">Адрес электронной почты: </w:t>
            </w:r>
          </w:p>
          <w:p w14:paraId="26F02939" w14:textId="77777777" w:rsidR="00B14F19" w:rsidRPr="000013C5" w:rsidRDefault="005E0A0A" w:rsidP="00F41263">
            <w:pPr>
              <w:pStyle w:val="a4"/>
              <w:tabs>
                <w:tab w:val="left" w:pos="709"/>
                <w:tab w:val="left" w:pos="1320"/>
              </w:tabs>
              <w:ind w:left="-106" w:firstLine="106"/>
              <w:contextualSpacing w:val="0"/>
              <w:jc w:val="left"/>
              <w:rPr>
                <w:sz w:val="26"/>
                <w:szCs w:val="26"/>
              </w:rPr>
            </w:pPr>
            <w:hyperlink r:id="rId10" w:tgtFrame="_blank" w:history="1">
              <w:r w:rsidR="00B14F19" w:rsidRPr="000013C5">
                <w:rPr>
                  <w:sz w:val="26"/>
                  <w:szCs w:val="26"/>
                  <w:shd w:val="clear" w:color="auto" w:fill="FFFFFF"/>
                </w:rPr>
                <w:t>postmaster@pppudp.ru</w:t>
              </w:r>
            </w:hyperlink>
          </w:p>
        </w:tc>
      </w:tr>
    </w:tbl>
    <w:p w14:paraId="11C04925" w14:textId="77777777" w:rsidR="00FA3972" w:rsidRPr="000013C5" w:rsidRDefault="00FA3972" w:rsidP="00F41263">
      <w:pPr>
        <w:pStyle w:val="a4"/>
        <w:tabs>
          <w:tab w:val="left" w:pos="709"/>
          <w:tab w:val="left" w:pos="1320"/>
        </w:tabs>
        <w:ind w:left="426"/>
        <w:contextualSpacing w:val="0"/>
        <w:rPr>
          <w:sz w:val="26"/>
          <w:szCs w:val="26"/>
        </w:rPr>
      </w:pPr>
    </w:p>
    <w:tbl>
      <w:tblPr>
        <w:tblW w:w="9571" w:type="dxa"/>
        <w:tblLook w:val="01E0" w:firstRow="1" w:lastRow="1" w:firstColumn="1" w:lastColumn="1" w:noHBand="0" w:noVBand="0"/>
      </w:tblPr>
      <w:tblGrid>
        <w:gridCol w:w="5091"/>
        <w:gridCol w:w="4480"/>
      </w:tblGrid>
      <w:tr w:rsidR="00933C7C" w:rsidRPr="000013C5" w14:paraId="07E8F793" w14:textId="77777777" w:rsidTr="00AE0471">
        <w:trPr>
          <w:trHeight w:val="1232"/>
        </w:trPr>
        <w:tc>
          <w:tcPr>
            <w:tcW w:w="5091" w:type="dxa"/>
          </w:tcPr>
          <w:p w14:paraId="03EB5426" w14:textId="7F75C016" w:rsidR="00867FFC" w:rsidRPr="000013C5" w:rsidRDefault="005E0A0A" w:rsidP="00F02FEA">
            <w:pPr>
              <w:ind w:left="-284" w:right="-87" w:firstLine="247"/>
              <w:jc w:val="left"/>
              <w:rPr>
                <w:rFonts w:ascii="Times New Roman" w:hAnsi="Times New Roman"/>
                <w:sz w:val="26"/>
                <w:szCs w:val="26"/>
              </w:rPr>
            </w:pPr>
            <w:r w:rsidRPr="004C7099">
              <w:rPr>
                <w:rFonts w:ascii="Times New Roman" w:hAnsi="Times New Roman"/>
                <w:sz w:val="26"/>
                <w:szCs w:val="26"/>
              </w:rPr>
              <w:t>__________</w:t>
            </w:r>
            <w:r w:rsidR="00867FFC" w:rsidRPr="000013C5">
              <w:rPr>
                <w:rFonts w:ascii="Times New Roman" w:hAnsi="Times New Roman"/>
                <w:sz w:val="26"/>
                <w:szCs w:val="26"/>
              </w:rPr>
              <w:t xml:space="preserve"> </w:t>
            </w:r>
          </w:p>
          <w:p w14:paraId="4C175FD6" w14:textId="77777777" w:rsidR="00B96AA8" w:rsidRDefault="00B96AA8" w:rsidP="00F02FEA">
            <w:pPr>
              <w:rPr>
                <w:rFonts w:ascii="Times New Roman" w:hAnsi="Times New Roman"/>
                <w:sz w:val="26"/>
                <w:szCs w:val="26"/>
                <w:highlight w:val="yellow"/>
              </w:rPr>
            </w:pPr>
          </w:p>
          <w:p w14:paraId="0B37B2CC" w14:textId="77777777" w:rsidR="003445B7" w:rsidRPr="000013C5" w:rsidRDefault="003445B7" w:rsidP="00F02FEA">
            <w:pPr>
              <w:rPr>
                <w:rFonts w:ascii="Times New Roman" w:hAnsi="Times New Roman"/>
                <w:sz w:val="26"/>
                <w:szCs w:val="26"/>
                <w:highlight w:val="yellow"/>
              </w:rPr>
            </w:pPr>
          </w:p>
          <w:p w14:paraId="2B05F4F5" w14:textId="63570B12" w:rsidR="00B96AA8" w:rsidRPr="000013C5" w:rsidRDefault="00867FFC" w:rsidP="005E0A0A">
            <w:pPr>
              <w:rPr>
                <w:rFonts w:ascii="Times New Roman" w:hAnsi="Times New Roman"/>
                <w:sz w:val="26"/>
                <w:szCs w:val="26"/>
              </w:rPr>
            </w:pPr>
            <w:r w:rsidRPr="000013C5">
              <w:rPr>
                <w:rFonts w:ascii="Times New Roman" w:hAnsi="Times New Roman"/>
                <w:sz w:val="26"/>
                <w:szCs w:val="26"/>
              </w:rPr>
              <w:t>____________________</w:t>
            </w:r>
          </w:p>
        </w:tc>
        <w:tc>
          <w:tcPr>
            <w:tcW w:w="4480" w:type="dxa"/>
          </w:tcPr>
          <w:p w14:paraId="4B79B3CA" w14:textId="365BD5C6" w:rsidR="00867FFC" w:rsidRPr="000013C5" w:rsidRDefault="005E0A0A" w:rsidP="00F02FEA">
            <w:pPr>
              <w:ind w:left="-284" w:right="4"/>
              <w:jc w:val="left"/>
              <w:rPr>
                <w:rFonts w:ascii="Times New Roman" w:hAnsi="Times New Roman"/>
                <w:sz w:val="26"/>
                <w:szCs w:val="26"/>
              </w:rPr>
            </w:pPr>
            <w:r w:rsidRPr="004C7099">
              <w:rPr>
                <w:rFonts w:ascii="Times New Roman" w:hAnsi="Times New Roman"/>
                <w:sz w:val="26"/>
                <w:szCs w:val="26"/>
              </w:rPr>
              <w:t>__________</w:t>
            </w:r>
          </w:p>
          <w:p w14:paraId="16F31E95" w14:textId="1D508DC7" w:rsidR="00867FFC" w:rsidRPr="000013C5" w:rsidRDefault="00867FFC" w:rsidP="005E0A0A">
            <w:pPr>
              <w:rPr>
                <w:rFonts w:ascii="Times New Roman" w:hAnsi="Times New Roman"/>
                <w:bCs/>
                <w:sz w:val="26"/>
                <w:szCs w:val="26"/>
              </w:rPr>
            </w:pPr>
            <w:r w:rsidRPr="000013C5">
              <w:rPr>
                <w:rFonts w:ascii="Times New Roman" w:hAnsi="Times New Roman"/>
                <w:sz w:val="26"/>
                <w:szCs w:val="26"/>
              </w:rPr>
              <w:t>__</w:t>
            </w:r>
            <w:r w:rsidR="00B96AA8" w:rsidRPr="000013C5">
              <w:rPr>
                <w:rFonts w:ascii="Times New Roman" w:hAnsi="Times New Roman"/>
                <w:sz w:val="26"/>
                <w:szCs w:val="26"/>
              </w:rPr>
              <w:t>__________________</w:t>
            </w:r>
          </w:p>
        </w:tc>
      </w:tr>
    </w:tbl>
    <w:p w14:paraId="4DA2912A" w14:textId="6D592EBD" w:rsidR="008D59AD" w:rsidRDefault="008D59AD" w:rsidP="000013C5">
      <w:pPr>
        <w:rPr>
          <w:rFonts w:ascii="Times New Roman" w:hAnsi="Times New Roman"/>
          <w:color w:val="FF0000"/>
          <w:sz w:val="26"/>
          <w:szCs w:val="26"/>
        </w:rPr>
      </w:pPr>
      <w:r>
        <w:rPr>
          <w:rFonts w:ascii="Times New Roman" w:hAnsi="Times New Roman"/>
          <w:color w:val="FF0000"/>
          <w:sz w:val="26"/>
          <w:szCs w:val="26"/>
        </w:rPr>
        <w:br w:type="page"/>
      </w:r>
    </w:p>
    <w:p w14:paraId="4F6E07DF" w14:textId="38C6ED36" w:rsidR="00AB71F5" w:rsidRPr="00505402" w:rsidRDefault="00AB71F5" w:rsidP="00AB71F5">
      <w:pPr>
        <w:widowControl w:val="0"/>
        <w:autoSpaceDE w:val="0"/>
        <w:autoSpaceDN w:val="0"/>
        <w:jc w:val="right"/>
        <w:rPr>
          <w:rFonts w:ascii="Times New Roman" w:hAnsi="Times New Roman"/>
          <w:sz w:val="20"/>
          <w:szCs w:val="20"/>
        </w:rPr>
      </w:pPr>
      <w:r w:rsidRPr="00505402">
        <w:rPr>
          <w:rFonts w:ascii="Times New Roman" w:hAnsi="Times New Roman"/>
          <w:sz w:val="20"/>
          <w:szCs w:val="20"/>
        </w:rPr>
        <w:lastRenderedPageBreak/>
        <w:t xml:space="preserve">Приложение № </w:t>
      </w:r>
      <w:r>
        <w:rPr>
          <w:rFonts w:ascii="Times New Roman" w:hAnsi="Times New Roman"/>
          <w:sz w:val="20"/>
          <w:szCs w:val="20"/>
        </w:rPr>
        <w:t>1</w:t>
      </w:r>
    </w:p>
    <w:p w14:paraId="4B30C822" w14:textId="2C20C2FC" w:rsidR="00AB71F5" w:rsidRPr="00505402" w:rsidRDefault="00AB71F5" w:rsidP="00AB71F5">
      <w:pPr>
        <w:widowControl w:val="0"/>
        <w:autoSpaceDE w:val="0"/>
        <w:autoSpaceDN w:val="0"/>
        <w:jc w:val="right"/>
        <w:rPr>
          <w:rFonts w:ascii="Times New Roman" w:hAnsi="Times New Roman"/>
          <w:sz w:val="20"/>
          <w:szCs w:val="20"/>
        </w:rPr>
      </w:pPr>
      <w:r w:rsidRPr="00505402">
        <w:rPr>
          <w:rFonts w:ascii="Times New Roman" w:hAnsi="Times New Roman"/>
          <w:sz w:val="20"/>
          <w:szCs w:val="20"/>
        </w:rPr>
        <w:t xml:space="preserve">к Договору </w:t>
      </w:r>
      <w:r>
        <w:rPr>
          <w:rFonts w:ascii="Times New Roman" w:hAnsi="Times New Roman"/>
          <w:sz w:val="20"/>
          <w:szCs w:val="20"/>
        </w:rPr>
        <w:t>подряда</w:t>
      </w:r>
      <w:r w:rsidRPr="00505402">
        <w:rPr>
          <w:rFonts w:ascii="Times New Roman" w:hAnsi="Times New Roman"/>
          <w:sz w:val="20"/>
          <w:szCs w:val="20"/>
        </w:rPr>
        <w:t xml:space="preserve"> № </w:t>
      </w:r>
      <w:r w:rsidR="005E0A0A" w:rsidRPr="004C7099">
        <w:rPr>
          <w:rFonts w:ascii="Times New Roman" w:hAnsi="Times New Roman"/>
          <w:sz w:val="26"/>
          <w:szCs w:val="26"/>
        </w:rPr>
        <w:t>__________</w:t>
      </w:r>
    </w:p>
    <w:p w14:paraId="297A9D30" w14:textId="77777777" w:rsidR="00AB71F5" w:rsidRDefault="00AB71F5" w:rsidP="00AB71F5">
      <w:pPr>
        <w:widowControl w:val="0"/>
        <w:autoSpaceDE w:val="0"/>
        <w:autoSpaceDN w:val="0"/>
        <w:jc w:val="right"/>
        <w:rPr>
          <w:rFonts w:ascii="Times New Roman" w:hAnsi="Times New Roman"/>
          <w:sz w:val="20"/>
          <w:szCs w:val="20"/>
        </w:rPr>
      </w:pPr>
      <w:r w:rsidRPr="00505402">
        <w:rPr>
          <w:rFonts w:ascii="Times New Roman" w:hAnsi="Times New Roman"/>
          <w:sz w:val="20"/>
          <w:szCs w:val="20"/>
        </w:rPr>
        <w:t>от «____» _____________ 2022 г.</w:t>
      </w:r>
    </w:p>
    <w:p w14:paraId="06E8C984" w14:textId="77777777" w:rsidR="00C379C9" w:rsidRDefault="00C379C9" w:rsidP="00AB71F5">
      <w:pPr>
        <w:widowControl w:val="0"/>
        <w:autoSpaceDE w:val="0"/>
        <w:autoSpaceDN w:val="0"/>
        <w:jc w:val="right"/>
        <w:rPr>
          <w:rFonts w:ascii="Times New Roman" w:hAnsi="Times New Roman"/>
          <w:sz w:val="20"/>
          <w:szCs w:val="20"/>
        </w:rPr>
      </w:pPr>
    </w:p>
    <w:p w14:paraId="2B87703F" w14:textId="77777777" w:rsidR="00C379C9" w:rsidRPr="00C379C9" w:rsidRDefault="00C379C9" w:rsidP="00C379C9">
      <w:pPr>
        <w:pStyle w:val="a4"/>
        <w:tabs>
          <w:tab w:val="left" w:pos="-142"/>
        </w:tabs>
        <w:ind w:left="0" w:firstLine="567"/>
        <w:contextualSpacing w:val="0"/>
        <w:rPr>
          <w:sz w:val="26"/>
          <w:szCs w:val="26"/>
        </w:rPr>
      </w:pPr>
    </w:p>
    <w:p w14:paraId="54E0CDD2" w14:textId="77777777" w:rsidR="00D006CE" w:rsidRPr="00C379C9" w:rsidRDefault="00D006CE" w:rsidP="00C379C9">
      <w:pPr>
        <w:pStyle w:val="a4"/>
        <w:tabs>
          <w:tab w:val="left" w:pos="-142"/>
        </w:tabs>
        <w:ind w:left="0" w:firstLine="567"/>
        <w:contextualSpacing w:val="0"/>
        <w:jc w:val="center"/>
        <w:rPr>
          <w:b/>
          <w:sz w:val="26"/>
          <w:szCs w:val="26"/>
        </w:rPr>
      </w:pPr>
      <w:r w:rsidRPr="00C379C9">
        <w:rPr>
          <w:b/>
          <w:sz w:val="26"/>
          <w:szCs w:val="26"/>
        </w:rPr>
        <w:t>ТЕХНИЧЕСКОЕ ЗАДАНИЕ</w:t>
      </w:r>
    </w:p>
    <w:p w14:paraId="398BEDF2" w14:textId="77777777" w:rsidR="00D006CE" w:rsidRDefault="00D006CE" w:rsidP="00C379C9">
      <w:pPr>
        <w:pStyle w:val="a4"/>
        <w:tabs>
          <w:tab w:val="left" w:pos="-142"/>
        </w:tabs>
        <w:ind w:left="0" w:firstLine="567"/>
        <w:contextualSpacing w:val="0"/>
        <w:rPr>
          <w:sz w:val="26"/>
          <w:szCs w:val="26"/>
        </w:rPr>
      </w:pPr>
    </w:p>
    <w:p w14:paraId="633E578E" w14:textId="69B1CB69" w:rsidR="005E0A0A" w:rsidRPr="00C379C9" w:rsidRDefault="005E0A0A" w:rsidP="005E0A0A">
      <w:pPr>
        <w:pStyle w:val="a4"/>
        <w:tabs>
          <w:tab w:val="left" w:pos="-142"/>
        </w:tabs>
        <w:ind w:left="0" w:firstLine="567"/>
        <w:contextualSpacing w:val="0"/>
        <w:jc w:val="center"/>
        <w:rPr>
          <w:sz w:val="26"/>
          <w:szCs w:val="26"/>
        </w:rPr>
      </w:pPr>
      <w:r w:rsidRPr="004C7099">
        <w:rPr>
          <w:sz w:val="26"/>
          <w:szCs w:val="26"/>
        </w:rPr>
        <w:t>__________</w:t>
      </w:r>
    </w:p>
    <w:p w14:paraId="4834382D" w14:textId="77777777" w:rsidR="00D006CE" w:rsidRPr="00C379C9" w:rsidRDefault="00D006CE" w:rsidP="00C379C9">
      <w:pPr>
        <w:pStyle w:val="a4"/>
        <w:tabs>
          <w:tab w:val="left" w:pos="-142"/>
        </w:tabs>
        <w:ind w:left="0" w:firstLine="567"/>
        <w:contextualSpacing w:val="0"/>
        <w:rPr>
          <w:b/>
          <w:sz w:val="26"/>
          <w:szCs w:val="26"/>
        </w:rPr>
      </w:pPr>
      <w:r w:rsidRPr="00C379C9">
        <w:rPr>
          <w:b/>
          <w:sz w:val="26"/>
          <w:szCs w:val="26"/>
        </w:rPr>
        <w:t xml:space="preserve">Исходные данные </w:t>
      </w:r>
    </w:p>
    <w:p w14:paraId="165BF955" w14:textId="77777777" w:rsidR="00D006CE" w:rsidRPr="00C379C9" w:rsidRDefault="00D006CE" w:rsidP="00C379C9">
      <w:pPr>
        <w:pStyle w:val="a4"/>
        <w:tabs>
          <w:tab w:val="left" w:pos="-142"/>
        </w:tabs>
        <w:ind w:left="0" w:firstLine="567"/>
        <w:contextualSpacing w:val="0"/>
        <w:rPr>
          <w:b/>
          <w:sz w:val="26"/>
          <w:szCs w:val="26"/>
        </w:rPr>
      </w:pPr>
      <w:r w:rsidRPr="00C379C9">
        <w:rPr>
          <w:b/>
          <w:sz w:val="26"/>
          <w:szCs w:val="26"/>
        </w:rPr>
        <w:t>Состав работ:</w:t>
      </w:r>
    </w:p>
    <w:p w14:paraId="6178E354" w14:textId="67D3B196" w:rsidR="00D006CE" w:rsidRPr="00C379C9" w:rsidRDefault="00D006CE" w:rsidP="00C379C9">
      <w:pPr>
        <w:pStyle w:val="a4"/>
        <w:tabs>
          <w:tab w:val="left" w:pos="-142"/>
        </w:tabs>
        <w:ind w:left="0" w:firstLine="567"/>
        <w:contextualSpacing w:val="0"/>
        <w:rPr>
          <w:sz w:val="26"/>
          <w:szCs w:val="26"/>
        </w:rPr>
      </w:pPr>
      <w:r w:rsidRPr="00C379C9">
        <w:rPr>
          <w:sz w:val="26"/>
          <w:szCs w:val="26"/>
        </w:rPr>
        <w:t xml:space="preserve">Демонтаж дверей </w:t>
      </w:r>
      <w:proofErr w:type="spellStart"/>
      <w:r w:rsidRPr="00C379C9">
        <w:rPr>
          <w:sz w:val="26"/>
          <w:szCs w:val="26"/>
        </w:rPr>
        <w:t>однопольных</w:t>
      </w:r>
      <w:proofErr w:type="spellEnd"/>
      <w:r w:rsidRPr="00C379C9">
        <w:rPr>
          <w:sz w:val="26"/>
          <w:szCs w:val="26"/>
        </w:rPr>
        <w:t xml:space="preserve"> остекленных – </w:t>
      </w:r>
      <w:r w:rsidR="005E0A0A" w:rsidRPr="004C7099">
        <w:rPr>
          <w:sz w:val="26"/>
          <w:szCs w:val="26"/>
        </w:rPr>
        <w:t>__________</w:t>
      </w:r>
      <w:r w:rsidRPr="00C379C9">
        <w:rPr>
          <w:sz w:val="26"/>
          <w:szCs w:val="26"/>
        </w:rPr>
        <w:t xml:space="preserve">.; </w:t>
      </w:r>
    </w:p>
    <w:p w14:paraId="75B60938" w14:textId="1707407D" w:rsidR="00D006CE" w:rsidRPr="00C379C9" w:rsidRDefault="00D006CE" w:rsidP="00C379C9">
      <w:pPr>
        <w:pStyle w:val="a4"/>
        <w:tabs>
          <w:tab w:val="left" w:pos="-142"/>
        </w:tabs>
        <w:ind w:left="0" w:firstLine="567"/>
        <w:contextualSpacing w:val="0"/>
        <w:rPr>
          <w:sz w:val="26"/>
          <w:szCs w:val="26"/>
        </w:rPr>
      </w:pPr>
      <w:r w:rsidRPr="00C379C9">
        <w:rPr>
          <w:sz w:val="26"/>
          <w:szCs w:val="26"/>
        </w:rPr>
        <w:t xml:space="preserve">Доставка и установка </w:t>
      </w:r>
      <w:r w:rsidR="005E0A0A" w:rsidRPr="004C7099">
        <w:rPr>
          <w:sz w:val="26"/>
          <w:szCs w:val="26"/>
        </w:rPr>
        <w:t>__________</w:t>
      </w:r>
      <w:r w:rsidRPr="00C379C9">
        <w:rPr>
          <w:sz w:val="26"/>
          <w:szCs w:val="26"/>
        </w:rPr>
        <w:t xml:space="preserve">металлических противопожарных дверей (огнестойкостью ЕI-60) по индивидуальным размерам дверного проема в том числе: </w:t>
      </w:r>
    </w:p>
    <w:p w14:paraId="638CA546" w14:textId="77777777" w:rsidR="00D006CE" w:rsidRPr="00C379C9" w:rsidRDefault="00D006CE" w:rsidP="00C379C9">
      <w:pPr>
        <w:pStyle w:val="a4"/>
        <w:tabs>
          <w:tab w:val="left" w:pos="-142"/>
        </w:tabs>
        <w:ind w:left="0" w:firstLine="567"/>
        <w:contextualSpacing w:val="0"/>
        <w:rPr>
          <w:sz w:val="26"/>
          <w:szCs w:val="26"/>
        </w:rPr>
      </w:pPr>
    </w:p>
    <w:p w14:paraId="5E784995" w14:textId="0C41B735" w:rsidR="00D006CE" w:rsidRPr="00C379C9" w:rsidRDefault="00D006CE" w:rsidP="005E0A0A">
      <w:pPr>
        <w:pStyle w:val="a4"/>
        <w:tabs>
          <w:tab w:val="left" w:pos="-142"/>
        </w:tabs>
        <w:ind w:left="0" w:firstLine="567"/>
        <w:contextualSpacing w:val="0"/>
        <w:rPr>
          <w:sz w:val="26"/>
          <w:szCs w:val="26"/>
        </w:rPr>
      </w:pPr>
      <w:r w:rsidRPr="00C379C9">
        <w:rPr>
          <w:sz w:val="26"/>
          <w:szCs w:val="26"/>
        </w:rPr>
        <w:t xml:space="preserve">1. </w:t>
      </w:r>
    </w:p>
    <w:p w14:paraId="037D6BA9" w14:textId="77777777" w:rsidR="00D006CE" w:rsidRPr="00C379C9" w:rsidRDefault="00D006CE" w:rsidP="00C379C9">
      <w:pPr>
        <w:pStyle w:val="a4"/>
        <w:tabs>
          <w:tab w:val="left" w:pos="-142"/>
        </w:tabs>
        <w:ind w:left="0" w:firstLine="567"/>
        <w:contextualSpacing w:val="0"/>
        <w:rPr>
          <w:sz w:val="26"/>
          <w:szCs w:val="26"/>
        </w:rPr>
      </w:pPr>
    </w:p>
    <w:p w14:paraId="7D97E258" w14:textId="77777777" w:rsidR="00D006CE" w:rsidRPr="00C379C9" w:rsidRDefault="00D006CE" w:rsidP="00C379C9">
      <w:pPr>
        <w:pStyle w:val="a4"/>
        <w:tabs>
          <w:tab w:val="left" w:pos="-142"/>
        </w:tabs>
        <w:ind w:left="0" w:firstLine="567"/>
        <w:contextualSpacing w:val="0"/>
        <w:rPr>
          <w:b/>
          <w:sz w:val="26"/>
          <w:szCs w:val="26"/>
        </w:rPr>
      </w:pPr>
      <w:r w:rsidRPr="00C379C9">
        <w:rPr>
          <w:b/>
          <w:sz w:val="26"/>
          <w:szCs w:val="26"/>
        </w:rPr>
        <w:t>Нормативные требования:</w:t>
      </w:r>
    </w:p>
    <w:p w14:paraId="46D353C3" w14:textId="77777777" w:rsidR="00D006CE" w:rsidRPr="00C379C9" w:rsidRDefault="00D006CE" w:rsidP="00C379C9">
      <w:pPr>
        <w:pStyle w:val="a4"/>
        <w:tabs>
          <w:tab w:val="left" w:pos="-142"/>
        </w:tabs>
        <w:ind w:left="0" w:firstLine="567"/>
        <w:contextualSpacing w:val="0"/>
        <w:rPr>
          <w:sz w:val="26"/>
          <w:szCs w:val="26"/>
        </w:rPr>
      </w:pPr>
      <w:r w:rsidRPr="00C379C9">
        <w:rPr>
          <w:sz w:val="26"/>
          <w:szCs w:val="26"/>
        </w:rPr>
        <w:tab/>
        <w:t>Выполнение работ, поставляемые и используемые при выполнении работ товары (материалы) должны соответствовать требованиям следующих нормативных документов:</w:t>
      </w:r>
    </w:p>
    <w:p w14:paraId="34413B2E" w14:textId="77777777" w:rsidR="00D006CE" w:rsidRPr="00D11445" w:rsidRDefault="00D006CE" w:rsidP="00C379C9">
      <w:pPr>
        <w:pStyle w:val="a4"/>
        <w:tabs>
          <w:tab w:val="left" w:pos="-142"/>
        </w:tabs>
        <w:ind w:left="0" w:firstLine="567"/>
        <w:contextualSpacing w:val="0"/>
        <w:rPr>
          <w:sz w:val="26"/>
          <w:szCs w:val="26"/>
        </w:rPr>
      </w:pPr>
      <w:r w:rsidRPr="00D11445">
        <w:rPr>
          <w:sz w:val="26"/>
          <w:szCs w:val="26"/>
        </w:rPr>
        <w:t>- СП 1.13130.2020. «Системы противопожарной защиты. Эвакуационные пути и выходы»;</w:t>
      </w:r>
    </w:p>
    <w:p w14:paraId="4588174C" w14:textId="77777777" w:rsidR="00D006CE" w:rsidRPr="00D11445" w:rsidRDefault="00D006CE" w:rsidP="00C379C9">
      <w:pPr>
        <w:pStyle w:val="a4"/>
        <w:tabs>
          <w:tab w:val="left" w:pos="-142"/>
        </w:tabs>
        <w:ind w:left="0" w:firstLine="567"/>
        <w:contextualSpacing w:val="0"/>
        <w:rPr>
          <w:sz w:val="26"/>
          <w:szCs w:val="26"/>
        </w:rPr>
      </w:pPr>
      <w:r w:rsidRPr="00D11445">
        <w:rPr>
          <w:sz w:val="26"/>
          <w:szCs w:val="26"/>
        </w:rPr>
        <w:t>- Маркировочные таблички на противопожарных дверях должны соответствовать ГОСТ 57327-2016. (п.5.21.1);</w:t>
      </w:r>
    </w:p>
    <w:p w14:paraId="10F2924F" w14:textId="77777777" w:rsidR="00D006CE" w:rsidRPr="00D11445" w:rsidRDefault="00D006CE" w:rsidP="00C379C9">
      <w:pPr>
        <w:pStyle w:val="a4"/>
        <w:tabs>
          <w:tab w:val="left" w:pos="-142"/>
        </w:tabs>
        <w:ind w:left="0" w:firstLine="567"/>
        <w:contextualSpacing w:val="0"/>
        <w:rPr>
          <w:sz w:val="26"/>
          <w:szCs w:val="26"/>
        </w:rPr>
      </w:pPr>
      <w:r w:rsidRPr="00D11445">
        <w:rPr>
          <w:sz w:val="26"/>
          <w:szCs w:val="26"/>
        </w:rPr>
        <w:t xml:space="preserve">- </w:t>
      </w:r>
      <w:r w:rsidRPr="00C379C9">
        <w:rPr>
          <w:sz w:val="26"/>
          <w:szCs w:val="26"/>
        </w:rPr>
        <w:t xml:space="preserve">Произвести монтаж дверных блоков. </w:t>
      </w:r>
      <w:hyperlink r:id="rId11" w:history="1">
        <w:r w:rsidRPr="00C379C9">
          <w:rPr>
            <w:sz w:val="26"/>
            <w:szCs w:val="26"/>
          </w:rPr>
          <w:t>Монтаж противопожарных дверей</w:t>
        </w:r>
      </w:hyperlink>
      <w:r w:rsidRPr="00D11445">
        <w:rPr>
          <w:sz w:val="26"/>
          <w:szCs w:val="26"/>
        </w:rPr>
        <w:t> выполнить с помощью специальной монтажной пены, в соответствии с нормами, установленным в ГОСТ 30402-96 (показатель воспламеняемости – В</w:t>
      </w:r>
      <w:proofErr w:type="gramStart"/>
      <w:r w:rsidRPr="00D11445">
        <w:rPr>
          <w:sz w:val="26"/>
          <w:szCs w:val="26"/>
        </w:rPr>
        <w:t>1</w:t>
      </w:r>
      <w:proofErr w:type="gramEnd"/>
      <w:r w:rsidRPr="00D11445">
        <w:rPr>
          <w:sz w:val="26"/>
          <w:szCs w:val="26"/>
        </w:rPr>
        <w:t>);</w:t>
      </w:r>
    </w:p>
    <w:p w14:paraId="44E3900E" w14:textId="77777777" w:rsidR="00D006CE" w:rsidRPr="00D11445" w:rsidRDefault="00D006CE" w:rsidP="00C379C9">
      <w:pPr>
        <w:pStyle w:val="a4"/>
        <w:tabs>
          <w:tab w:val="left" w:pos="-142"/>
        </w:tabs>
        <w:ind w:left="0" w:firstLine="567"/>
        <w:contextualSpacing w:val="0"/>
        <w:rPr>
          <w:sz w:val="26"/>
          <w:szCs w:val="26"/>
        </w:rPr>
      </w:pPr>
      <w:r w:rsidRPr="00D11445">
        <w:rPr>
          <w:sz w:val="26"/>
          <w:szCs w:val="26"/>
        </w:rPr>
        <w:t>- Правила противопожарного режима в РФ, утвержденные Постановлением Правительства РФ от 16.09.2020 №.1479;</w:t>
      </w:r>
    </w:p>
    <w:p w14:paraId="691A3B21" w14:textId="1D47488D" w:rsidR="00D006CE" w:rsidRPr="00D11445" w:rsidRDefault="00D006CE" w:rsidP="00C379C9">
      <w:pPr>
        <w:pStyle w:val="a4"/>
        <w:tabs>
          <w:tab w:val="left" w:pos="-142"/>
        </w:tabs>
        <w:ind w:left="0" w:firstLine="567"/>
        <w:contextualSpacing w:val="0"/>
        <w:rPr>
          <w:sz w:val="26"/>
          <w:szCs w:val="26"/>
        </w:rPr>
      </w:pPr>
      <w:r w:rsidRPr="00D11445">
        <w:rPr>
          <w:sz w:val="26"/>
          <w:szCs w:val="26"/>
        </w:rPr>
        <w:t>- Федеральный закон от 22 июля 2008 г. № 123-ФЗ «Технический регламент о требованиях пожарной безопасности»;</w:t>
      </w:r>
    </w:p>
    <w:p w14:paraId="2E5B5D39" w14:textId="77777777" w:rsidR="00D006CE" w:rsidRPr="00D11445" w:rsidRDefault="00D006CE" w:rsidP="00C379C9">
      <w:pPr>
        <w:pStyle w:val="a4"/>
        <w:tabs>
          <w:tab w:val="left" w:pos="-142"/>
        </w:tabs>
        <w:ind w:left="0" w:firstLine="567"/>
        <w:contextualSpacing w:val="0"/>
        <w:rPr>
          <w:sz w:val="26"/>
          <w:szCs w:val="26"/>
        </w:rPr>
      </w:pPr>
      <w:r w:rsidRPr="00D11445">
        <w:rPr>
          <w:sz w:val="26"/>
          <w:szCs w:val="26"/>
        </w:rPr>
        <w:t xml:space="preserve">- ГОСТ </w:t>
      </w:r>
      <w:proofErr w:type="gramStart"/>
      <w:r w:rsidRPr="00D11445">
        <w:rPr>
          <w:sz w:val="26"/>
          <w:szCs w:val="26"/>
        </w:rPr>
        <w:t>Р</w:t>
      </w:r>
      <w:proofErr w:type="gramEnd"/>
      <w:r w:rsidRPr="00D11445">
        <w:rPr>
          <w:sz w:val="26"/>
          <w:szCs w:val="26"/>
        </w:rPr>
        <w:t xml:space="preserve"> 50680-94. «Установки водяного пожаротушения автоматические. Общие технические требования. Методы испытаний»;</w:t>
      </w:r>
    </w:p>
    <w:p w14:paraId="02140D55" w14:textId="77777777" w:rsidR="00D006CE" w:rsidRPr="00D11445" w:rsidRDefault="00D006CE" w:rsidP="00C379C9">
      <w:pPr>
        <w:pStyle w:val="a4"/>
        <w:tabs>
          <w:tab w:val="left" w:pos="-142"/>
        </w:tabs>
        <w:ind w:left="0" w:firstLine="567"/>
        <w:contextualSpacing w:val="0"/>
        <w:rPr>
          <w:sz w:val="26"/>
          <w:szCs w:val="26"/>
        </w:rPr>
      </w:pPr>
      <w:r w:rsidRPr="00D11445">
        <w:rPr>
          <w:sz w:val="26"/>
          <w:szCs w:val="26"/>
        </w:rPr>
        <w:t>- СНиП 12-03-2001 «Безопасность труда в строительстве»;</w:t>
      </w:r>
    </w:p>
    <w:p w14:paraId="56501D24" w14:textId="77777777" w:rsidR="00D006CE" w:rsidRPr="00D11445" w:rsidRDefault="00D006CE" w:rsidP="00C379C9">
      <w:pPr>
        <w:pStyle w:val="a4"/>
        <w:tabs>
          <w:tab w:val="left" w:pos="-142"/>
        </w:tabs>
        <w:ind w:left="0" w:firstLine="567"/>
        <w:contextualSpacing w:val="0"/>
        <w:rPr>
          <w:sz w:val="26"/>
          <w:szCs w:val="26"/>
        </w:rPr>
      </w:pPr>
      <w:r w:rsidRPr="00D11445">
        <w:rPr>
          <w:sz w:val="26"/>
          <w:szCs w:val="26"/>
        </w:rPr>
        <w:t xml:space="preserve"> - СП 70.13330.2012 «Свод правил. Несущие и ограждающие конструкции. Актуализированная редакция СНиП 3.03.01-87»;</w:t>
      </w:r>
    </w:p>
    <w:p w14:paraId="5A7ACED0" w14:textId="77777777" w:rsidR="00D006CE" w:rsidRPr="00D11445" w:rsidRDefault="00D006CE" w:rsidP="00C379C9">
      <w:pPr>
        <w:pStyle w:val="a4"/>
        <w:tabs>
          <w:tab w:val="left" w:pos="-142"/>
        </w:tabs>
        <w:ind w:left="0" w:firstLine="567"/>
        <w:contextualSpacing w:val="0"/>
        <w:rPr>
          <w:sz w:val="26"/>
          <w:szCs w:val="26"/>
        </w:rPr>
      </w:pPr>
      <w:r w:rsidRPr="00D11445">
        <w:rPr>
          <w:sz w:val="26"/>
          <w:szCs w:val="26"/>
        </w:rPr>
        <w:t>- СП 71.13330.2017 «Изоляционные и отделочные покрытия»</w:t>
      </w:r>
    </w:p>
    <w:p w14:paraId="345CDF26" w14:textId="77777777" w:rsidR="00D006CE" w:rsidRPr="00D11445" w:rsidRDefault="00D006CE" w:rsidP="00C379C9">
      <w:pPr>
        <w:pStyle w:val="a4"/>
        <w:tabs>
          <w:tab w:val="left" w:pos="-142"/>
        </w:tabs>
        <w:ind w:left="0" w:firstLine="567"/>
        <w:contextualSpacing w:val="0"/>
        <w:rPr>
          <w:sz w:val="26"/>
          <w:szCs w:val="26"/>
        </w:rPr>
      </w:pPr>
      <w:r w:rsidRPr="00D11445">
        <w:rPr>
          <w:sz w:val="26"/>
          <w:szCs w:val="26"/>
        </w:rPr>
        <w:t>- СП 48.13330.2019 Организация строительства. СНиП 12-01-2004.</w:t>
      </w:r>
    </w:p>
    <w:p w14:paraId="69E9899F" w14:textId="77777777" w:rsidR="00D006CE" w:rsidRPr="00C379C9" w:rsidRDefault="00D006CE" w:rsidP="00C379C9">
      <w:pPr>
        <w:pStyle w:val="a4"/>
        <w:tabs>
          <w:tab w:val="left" w:pos="-142"/>
        </w:tabs>
        <w:ind w:left="0" w:firstLine="567"/>
        <w:contextualSpacing w:val="0"/>
        <w:rPr>
          <w:sz w:val="26"/>
          <w:szCs w:val="26"/>
        </w:rPr>
      </w:pPr>
    </w:p>
    <w:p w14:paraId="3F518A47" w14:textId="77777777" w:rsidR="00D006CE" w:rsidRPr="00C379C9" w:rsidRDefault="00D006CE" w:rsidP="00C379C9">
      <w:pPr>
        <w:pStyle w:val="a4"/>
        <w:tabs>
          <w:tab w:val="left" w:pos="-142"/>
        </w:tabs>
        <w:ind w:left="0" w:firstLine="567"/>
        <w:contextualSpacing w:val="0"/>
        <w:rPr>
          <w:b/>
          <w:sz w:val="26"/>
          <w:szCs w:val="26"/>
        </w:rPr>
      </w:pPr>
      <w:r w:rsidRPr="00C379C9">
        <w:rPr>
          <w:sz w:val="26"/>
          <w:szCs w:val="26"/>
        </w:rPr>
        <w:t xml:space="preserve"> </w:t>
      </w:r>
      <w:r w:rsidRPr="00C379C9">
        <w:rPr>
          <w:b/>
          <w:sz w:val="26"/>
          <w:szCs w:val="26"/>
        </w:rPr>
        <w:t>Дополнительные требования:</w:t>
      </w:r>
    </w:p>
    <w:p w14:paraId="3632A6C0" w14:textId="77777777" w:rsidR="00D006CE" w:rsidRPr="00C379C9" w:rsidRDefault="00D006CE" w:rsidP="00C379C9">
      <w:pPr>
        <w:pStyle w:val="a4"/>
        <w:tabs>
          <w:tab w:val="left" w:pos="-142"/>
        </w:tabs>
        <w:ind w:left="0" w:firstLine="567"/>
        <w:contextualSpacing w:val="0"/>
        <w:rPr>
          <w:sz w:val="26"/>
          <w:szCs w:val="26"/>
        </w:rPr>
      </w:pPr>
      <w:r w:rsidRPr="00C379C9">
        <w:rPr>
          <w:sz w:val="26"/>
          <w:szCs w:val="26"/>
        </w:rPr>
        <w:t>1. Перед началом работ провести контрольные замеры размеров устанавливаемых противопожарных дверей на объектах.</w:t>
      </w:r>
    </w:p>
    <w:p w14:paraId="5033EF3D" w14:textId="77777777" w:rsidR="00D006CE" w:rsidRPr="00C379C9" w:rsidRDefault="00D006CE" w:rsidP="00C379C9">
      <w:pPr>
        <w:pStyle w:val="a4"/>
        <w:tabs>
          <w:tab w:val="left" w:pos="-142"/>
        </w:tabs>
        <w:ind w:left="0" w:firstLine="567"/>
        <w:contextualSpacing w:val="0"/>
        <w:rPr>
          <w:sz w:val="26"/>
          <w:szCs w:val="26"/>
        </w:rPr>
      </w:pPr>
      <w:r w:rsidRPr="00C379C9">
        <w:rPr>
          <w:sz w:val="26"/>
          <w:szCs w:val="26"/>
        </w:rPr>
        <w:t xml:space="preserve">2. </w:t>
      </w:r>
      <w:r w:rsidRPr="00A75F55">
        <w:rPr>
          <w:sz w:val="26"/>
          <w:szCs w:val="26"/>
        </w:rPr>
        <w:t xml:space="preserve">Усилить места крепления петель к дверному полотну. Обеспечить жесткость полотна. Применить усиленные петли </w:t>
      </w:r>
      <w:r w:rsidRPr="00C379C9">
        <w:rPr>
          <w:sz w:val="26"/>
          <w:szCs w:val="26"/>
        </w:rPr>
        <w:t>на объектах</w:t>
      </w:r>
      <w:r w:rsidRPr="00A75F55">
        <w:rPr>
          <w:sz w:val="26"/>
          <w:szCs w:val="26"/>
        </w:rPr>
        <w:t>.</w:t>
      </w:r>
    </w:p>
    <w:p w14:paraId="736DC8AE" w14:textId="77777777" w:rsidR="00D006CE" w:rsidRPr="00C379C9" w:rsidRDefault="00D006CE" w:rsidP="00C379C9">
      <w:pPr>
        <w:pStyle w:val="a4"/>
        <w:tabs>
          <w:tab w:val="left" w:pos="-142"/>
        </w:tabs>
        <w:ind w:left="0" w:firstLine="567"/>
        <w:contextualSpacing w:val="0"/>
        <w:rPr>
          <w:sz w:val="26"/>
          <w:szCs w:val="26"/>
        </w:rPr>
      </w:pPr>
      <w:r w:rsidRPr="00C379C9">
        <w:rPr>
          <w:sz w:val="26"/>
          <w:szCs w:val="26"/>
        </w:rPr>
        <w:t xml:space="preserve">3. Произвести монтаж дверных блоков. </w:t>
      </w:r>
      <w:hyperlink r:id="rId12" w:history="1">
        <w:r w:rsidRPr="00C379C9">
          <w:rPr>
            <w:sz w:val="26"/>
            <w:szCs w:val="26"/>
          </w:rPr>
          <w:t>Монтаж противопожарных дверей</w:t>
        </w:r>
      </w:hyperlink>
      <w:r w:rsidRPr="002A3E6C">
        <w:rPr>
          <w:sz w:val="26"/>
          <w:szCs w:val="26"/>
        </w:rPr>
        <w:t> выполнить с помощью специальной монтажной пены, в соответствии с нормами, установленным в ГОСТ 30402-96 (показатель воспламеняемости – В</w:t>
      </w:r>
      <w:proofErr w:type="gramStart"/>
      <w:r w:rsidRPr="002A3E6C">
        <w:rPr>
          <w:sz w:val="26"/>
          <w:szCs w:val="26"/>
        </w:rPr>
        <w:t>1</w:t>
      </w:r>
      <w:proofErr w:type="gramEnd"/>
      <w:r w:rsidRPr="002A3E6C">
        <w:rPr>
          <w:sz w:val="26"/>
          <w:szCs w:val="26"/>
        </w:rPr>
        <w:t>).</w:t>
      </w:r>
    </w:p>
    <w:p w14:paraId="55B8AD07" w14:textId="77777777" w:rsidR="00D006CE" w:rsidRPr="00C379C9" w:rsidRDefault="00D006CE" w:rsidP="00C379C9">
      <w:pPr>
        <w:pStyle w:val="a4"/>
        <w:tabs>
          <w:tab w:val="left" w:pos="-142"/>
        </w:tabs>
        <w:ind w:left="0" w:firstLine="567"/>
        <w:contextualSpacing w:val="0"/>
        <w:rPr>
          <w:sz w:val="26"/>
          <w:szCs w:val="26"/>
        </w:rPr>
      </w:pPr>
      <w:r w:rsidRPr="00C379C9">
        <w:rPr>
          <w:sz w:val="26"/>
          <w:szCs w:val="26"/>
        </w:rPr>
        <w:t xml:space="preserve">4. </w:t>
      </w:r>
      <w:r w:rsidRPr="002A3E6C">
        <w:rPr>
          <w:sz w:val="26"/>
          <w:szCs w:val="26"/>
        </w:rPr>
        <w:t xml:space="preserve">Гарантийные обязательства Подрядчика на выполненные работы 13 (тринадцать) месяцев </w:t>
      </w:r>
      <w:proofErr w:type="gramStart"/>
      <w:r w:rsidRPr="00C379C9">
        <w:rPr>
          <w:sz w:val="26"/>
          <w:szCs w:val="26"/>
        </w:rPr>
        <w:t>с даты подписания</w:t>
      </w:r>
      <w:proofErr w:type="gramEnd"/>
      <w:r w:rsidRPr="00C379C9">
        <w:rPr>
          <w:sz w:val="26"/>
          <w:szCs w:val="26"/>
        </w:rPr>
        <w:t xml:space="preserve"> Сторонами акта о приемке выполненных </w:t>
      </w:r>
      <w:r w:rsidRPr="00C379C9">
        <w:rPr>
          <w:sz w:val="26"/>
          <w:szCs w:val="26"/>
        </w:rPr>
        <w:lastRenderedPageBreak/>
        <w:t>работ (КС-2).</w:t>
      </w:r>
    </w:p>
    <w:p w14:paraId="28D2BC16" w14:textId="77777777" w:rsidR="00D006CE" w:rsidRPr="00C379C9" w:rsidRDefault="00D006CE" w:rsidP="00C379C9">
      <w:pPr>
        <w:pStyle w:val="a4"/>
        <w:tabs>
          <w:tab w:val="left" w:pos="-142"/>
        </w:tabs>
        <w:ind w:left="0" w:firstLine="567"/>
        <w:contextualSpacing w:val="0"/>
        <w:rPr>
          <w:sz w:val="26"/>
          <w:szCs w:val="26"/>
        </w:rPr>
      </w:pPr>
      <w:r w:rsidRPr="00C379C9">
        <w:rPr>
          <w:sz w:val="26"/>
          <w:szCs w:val="26"/>
        </w:rPr>
        <w:t xml:space="preserve">5. </w:t>
      </w:r>
      <w:r w:rsidRPr="002A3E6C">
        <w:rPr>
          <w:sz w:val="26"/>
          <w:szCs w:val="26"/>
        </w:rPr>
        <w:t>До начала работ Подрядчик предоставляет Заказчику:</w:t>
      </w:r>
    </w:p>
    <w:p w14:paraId="378669F7" w14:textId="77777777" w:rsidR="00D006CE" w:rsidRPr="00A75F55" w:rsidRDefault="00D006CE" w:rsidP="00D006CE">
      <w:pPr>
        <w:pStyle w:val="a4"/>
        <w:tabs>
          <w:tab w:val="left" w:pos="-142"/>
        </w:tabs>
        <w:ind w:left="0" w:firstLine="567"/>
        <w:contextualSpacing w:val="0"/>
        <w:rPr>
          <w:sz w:val="26"/>
          <w:szCs w:val="26"/>
        </w:rPr>
      </w:pPr>
      <w:proofErr w:type="gramStart"/>
      <w:r>
        <w:rPr>
          <w:sz w:val="26"/>
          <w:szCs w:val="26"/>
        </w:rPr>
        <w:t xml:space="preserve">- </w:t>
      </w:r>
      <w:r w:rsidRPr="00A75F55">
        <w:rPr>
          <w:sz w:val="26"/>
          <w:szCs w:val="26"/>
        </w:rPr>
        <w:t>заверенные печатью организации и подписью руководителя копии приказов о назначении ответственного производителя работ, ответственного за технику безопасности, противопожарную безопасность и электробезопасность при проведении работ;</w:t>
      </w:r>
      <w:proofErr w:type="gramEnd"/>
    </w:p>
    <w:p w14:paraId="3A9BF7A1" w14:textId="77777777" w:rsidR="00D006CE" w:rsidRDefault="00D006CE" w:rsidP="00D006CE">
      <w:pPr>
        <w:pStyle w:val="a4"/>
        <w:tabs>
          <w:tab w:val="left" w:pos="-142"/>
        </w:tabs>
        <w:ind w:left="0" w:firstLine="567"/>
        <w:contextualSpacing w:val="0"/>
        <w:rPr>
          <w:sz w:val="26"/>
          <w:szCs w:val="26"/>
        </w:rPr>
      </w:pPr>
      <w:r>
        <w:rPr>
          <w:sz w:val="26"/>
          <w:szCs w:val="26"/>
        </w:rPr>
        <w:t xml:space="preserve">- </w:t>
      </w:r>
      <w:r w:rsidRPr="00A75F55">
        <w:rPr>
          <w:sz w:val="26"/>
          <w:szCs w:val="26"/>
        </w:rPr>
        <w:t xml:space="preserve">заверенные Подрядчиком копии соответствующих действующих удостоверений рабочего персонала аттестуемых специальностей для выполнения работ (удостоверение ответственного за пожарную безопасность о прохождении </w:t>
      </w:r>
      <w:proofErr w:type="gramStart"/>
      <w:r w:rsidRPr="00A75F55">
        <w:rPr>
          <w:sz w:val="26"/>
          <w:szCs w:val="26"/>
        </w:rPr>
        <w:t>обучения по программе</w:t>
      </w:r>
      <w:proofErr w:type="gramEnd"/>
      <w:r w:rsidRPr="00A75F55">
        <w:rPr>
          <w:sz w:val="26"/>
          <w:szCs w:val="26"/>
        </w:rPr>
        <w:t xml:space="preserve"> пожарно-технического минимума, удостоверение сварщика, удостоверение по электробе</w:t>
      </w:r>
      <w:r>
        <w:rPr>
          <w:sz w:val="26"/>
          <w:szCs w:val="26"/>
        </w:rPr>
        <w:t>зопасности не ниже 2-й группы);</w:t>
      </w:r>
    </w:p>
    <w:p w14:paraId="0C77BF99" w14:textId="77777777" w:rsidR="00D006CE" w:rsidRDefault="00D006CE" w:rsidP="00D006CE">
      <w:pPr>
        <w:pStyle w:val="a4"/>
        <w:tabs>
          <w:tab w:val="left" w:pos="-142"/>
        </w:tabs>
        <w:ind w:left="0" w:firstLine="567"/>
        <w:contextualSpacing w:val="0"/>
        <w:rPr>
          <w:sz w:val="26"/>
          <w:szCs w:val="26"/>
        </w:rPr>
      </w:pPr>
      <w:r>
        <w:rPr>
          <w:sz w:val="26"/>
          <w:szCs w:val="26"/>
        </w:rPr>
        <w:t xml:space="preserve">6. </w:t>
      </w:r>
      <w:r w:rsidRPr="009F40A6">
        <w:rPr>
          <w:sz w:val="26"/>
          <w:szCs w:val="26"/>
        </w:rPr>
        <w:t xml:space="preserve">Ответственность за соблюдение правил пожарной безопасности, охраны труда в зоне ремонта возлагается на Подрядчика. </w:t>
      </w:r>
    </w:p>
    <w:p w14:paraId="68FDF778" w14:textId="77777777" w:rsidR="00D006CE" w:rsidRDefault="00D006CE" w:rsidP="00D006CE">
      <w:pPr>
        <w:pStyle w:val="a4"/>
        <w:tabs>
          <w:tab w:val="left" w:pos="-142"/>
        </w:tabs>
        <w:ind w:left="0" w:firstLine="567"/>
        <w:contextualSpacing w:val="0"/>
        <w:rPr>
          <w:sz w:val="26"/>
          <w:szCs w:val="26"/>
        </w:rPr>
      </w:pPr>
      <w:r>
        <w:rPr>
          <w:sz w:val="26"/>
          <w:szCs w:val="26"/>
        </w:rPr>
        <w:t xml:space="preserve">7. </w:t>
      </w:r>
      <w:r w:rsidRPr="009F40A6">
        <w:rPr>
          <w:sz w:val="26"/>
          <w:szCs w:val="26"/>
        </w:rPr>
        <w:t>Строго соблюдать противопожарный режим. Проведение огневых работ осуществляется только на основании оформленного в установленном порядке «</w:t>
      </w:r>
      <w:proofErr w:type="gramStart"/>
      <w:r w:rsidRPr="009F40A6">
        <w:rPr>
          <w:sz w:val="26"/>
          <w:szCs w:val="26"/>
        </w:rPr>
        <w:t>Наряд-допуска</w:t>
      </w:r>
      <w:proofErr w:type="gramEnd"/>
      <w:r w:rsidRPr="009F40A6">
        <w:rPr>
          <w:sz w:val="26"/>
          <w:szCs w:val="26"/>
        </w:rPr>
        <w:t xml:space="preserve">». В нерабочие дни огневые работы </w:t>
      </w:r>
      <w:r w:rsidRPr="009F40A6">
        <w:rPr>
          <w:b/>
          <w:bCs/>
          <w:sz w:val="26"/>
          <w:szCs w:val="26"/>
        </w:rPr>
        <w:t>ЗАПРЕЩЕНЫ</w:t>
      </w:r>
      <w:r w:rsidRPr="009F40A6">
        <w:rPr>
          <w:sz w:val="26"/>
          <w:szCs w:val="26"/>
        </w:rPr>
        <w:t>.</w:t>
      </w:r>
    </w:p>
    <w:p w14:paraId="720B9AD8" w14:textId="77777777" w:rsidR="00D006CE" w:rsidRDefault="00D006CE" w:rsidP="00D006CE">
      <w:pPr>
        <w:pStyle w:val="a4"/>
        <w:tabs>
          <w:tab w:val="left" w:pos="-142"/>
        </w:tabs>
        <w:ind w:left="0" w:firstLine="567"/>
        <w:contextualSpacing w:val="0"/>
        <w:rPr>
          <w:sz w:val="26"/>
          <w:szCs w:val="26"/>
        </w:rPr>
      </w:pPr>
      <w:r>
        <w:rPr>
          <w:sz w:val="26"/>
          <w:szCs w:val="26"/>
        </w:rPr>
        <w:t xml:space="preserve">8. </w:t>
      </w:r>
      <w:r w:rsidRPr="009F40A6">
        <w:rPr>
          <w:sz w:val="26"/>
          <w:szCs w:val="26"/>
        </w:rPr>
        <w:t xml:space="preserve">Подрядчик обязан обеспечить прохождение вводного инструктажа всех своих или привлеченных сотрудников, которые будут находиться </w:t>
      </w:r>
      <w:r w:rsidRPr="009F40A6">
        <w:rPr>
          <w:color w:val="000000"/>
          <w:spacing w:val="-2"/>
          <w:sz w:val="26"/>
          <w:szCs w:val="26"/>
        </w:rPr>
        <w:t>на объектах</w:t>
      </w:r>
      <w:r w:rsidRPr="009F40A6">
        <w:rPr>
          <w:sz w:val="26"/>
          <w:szCs w:val="26"/>
        </w:rPr>
        <w:t>.</w:t>
      </w:r>
    </w:p>
    <w:p w14:paraId="42405205" w14:textId="77777777" w:rsidR="00D006CE" w:rsidRDefault="00D006CE" w:rsidP="00D006CE">
      <w:pPr>
        <w:pStyle w:val="a4"/>
        <w:tabs>
          <w:tab w:val="left" w:pos="-142"/>
        </w:tabs>
        <w:ind w:left="0" w:firstLine="567"/>
        <w:contextualSpacing w:val="0"/>
        <w:rPr>
          <w:sz w:val="26"/>
          <w:szCs w:val="26"/>
        </w:rPr>
      </w:pPr>
      <w:r>
        <w:rPr>
          <w:sz w:val="26"/>
          <w:szCs w:val="26"/>
        </w:rPr>
        <w:t xml:space="preserve">9. </w:t>
      </w:r>
      <w:r w:rsidRPr="009F40A6">
        <w:rPr>
          <w:sz w:val="26"/>
          <w:szCs w:val="26"/>
        </w:rPr>
        <w:t>Для выполнения работ по Договору Подрядчик предоставляет персонал, имеющий гражданство РФ.</w:t>
      </w:r>
    </w:p>
    <w:p w14:paraId="389765E7" w14:textId="77777777" w:rsidR="00D006CE" w:rsidRDefault="00D006CE" w:rsidP="00D006CE">
      <w:pPr>
        <w:pStyle w:val="a4"/>
        <w:tabs>
          <w:tab w:val="left" w:pos="-142"/>
        </w:tabs>
        <w:ind w:left="0" w:firstLine="567"/>
        <w:contextualSpacing w:val="0"/>
        <w:rPr>
          <w:sz w:val="26"/>
          <w:szCs w:val="26"/>
        </w:rPr>
      </w:pPr>
      <w:r>
        <w:rPr>
          <w:sz w:val="26"/>
          <w:szCs w:val="26"/>
        </w:rPr>
        <w:t xml:space="preserve">10. </w:t>
      </w:r>
      <w:r w:rsidRPr="009F40A6">
        <w:rPr>
          <w:sz w:val="26"/>
          <w:szCs w:val="26"/>
        </w:rPr>
        <w:t>Рабочий персонал должен быть обеспечен спецодеждой и средствами индивидуальной защиты.</w:t>
      </w:r>
    </w:p>
    <w:p w14:paraId="232D31D3" w14:textId="77777777" w:rsidR="00D006CE" w:rsidRDefault="00D006CE" w:rsidP="00D006CE">
      <w:pPr>
        <w:pStyle w:val="a4"/>
        <w:tabs>
          <w:tab w:val="left" w:pos="-142"/>
        </w:tabs>
        <w:ind w:left="0" w:firstLine="567"/>
        <w:contextualSpacing w:val="0"/>
        <w:rPr>
          <w:sz w:val="26"/>
          <w:szCs w:val="26"/>
        </w:rPr>
      </w:pPr>
      <w:r>
        <w:rPr>
          <w:sz w:val="26"/>
          <w:szCs w:val="26"/>
        </w:rPr>
        <w:t xml:space="preserve">11. </w:t>
      </w:r>
      <w:r w:rsidRPr="009F40A6">
        <w:rPr>
          <w:sz w:val="26"/>
          <w:szCs w:val="26"/>
        </w:rPr>
        <w:t>В случае нарушения отделочных покрытий, в результате проведения рабо</w:t>
      </w:r>
      <w:r>
        <w:rPr>
          <w:sz w:val="26"/>
          <w:szCs w:val="26"/>
        </w:rPr>
        <w:t>т, произвести их восстановление.</w:t>
      </w:r>
    </w:p>
    <w:p w14:paraId="17DD3C81" w14:textId="77777777" w:rsidR="00D006CE" w:rsidRDefault="00D006CE" w:rsidP="00D006CE">
      <w:pPr>
        <w:pStyle w:val="a4"/>
        <w:tabs>
          <w:tab w:val="left" w:pos="-142"/>
        </w:tabs>
        <w:ind w:left="0" w:firstLine="567"/>
        <w:contextualSpacing w:val="0"/>
        <w:rPr>
          <w:sz w:val="26"/>
          <w:szCs w:val="26"/>
        </w:rPr>
      </w:pPr>
      <w:r>
        <w:rPr>
          <w:sz w:val="26"/>
          <w:szCs w:val="26"/>
        </w:rPr>
        <w:t>12.</w:t>
      </w:r>
      <w:r w:rsidRPr="009F40A6">
        <w:rPr>
          <w:sz w:val="26"/>
          <w:szCs w:val="26"/>
        </w:rPr>
        <w:t xml:space="preserve"> Подрядчик несет ответственность за причиненный вред имуществу Заказчика и третьим лицам.</w:t>
      </w:r>
    </w:p>
    <w:p w14:paraId="1D66D3F8" w14:textId="77777777" w:rsidR="00D006CE" w:rsidRDefault="00D006CE" w:rsidP="00D006CE">
      <w:pPr>
        <w:pStyle w:val="a4"/>
        <w:tabs>
          <w:tab w:val="left" w:pos="-142"/>
        </w:tabs>
        <w:ind w:left="0" w:firstLine="567"/>
        <w:contextualSpacing w:val="0"/>
        <w:rPr>
          <w:sz w:val="26"/>
          <w:szCs w:val="26"/>
        </w:rPr>
      </w:pPr>
      <w:r>
        <w:rPr>
          <w:sz w:val="26"/>
          <w:szCs w:val="26"/>
        </w:rPr>
        <w:t xml:space="preserve">13. </w:t>
      </w:r>
      <w:r w:rsidRPr="009F40A6">
        <w:rPr>
          <w:sz w:val="26"/>
          <w:szCs w:val="26"/>
        </w:rPr>
        <w:t>Применяемые материалы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14:paraId="0CDE7FED" w14:textId="77777777" w:rsidR="00D006CE" w:rsidRDefault="00D006CE" w:rsidP="00D006CE">
      <w:pPr>
        <w:pStyle w:val="a4"/>
        <w:tabs>
          <w:tab w:val="left" w:pos="-142"/>
        </w:tabs>
        <w:ind w:left="0" w:firstLine="567"/>
        <w:contextualSpacing w:val="0"/>
        <w:rPr>
          <w:sz w:val="26"/>
          <w:szCs w:val="26"/>
        </w:rPr>
      </w:pPr>
      <w:r>
        <w:rPr>
          <w:sz w:val="26"/>
          <w:szCs w:val="26"/>
        </w:rPr>
        <w:t xml:space="preserve">14. </w:t>
      </w:r>
      <w:r w:rsidRPr="009F40A6">
        <w:rPr>
          <w:sz w:val="26"/>
          <w:szCs w:val="26"/>
        </w:rPr>
        <w:t>Своевременно выполнить уборку и вывоз с территории объектов строительного мусора, не допуская накапливания. Демонтированные металлоконструкции передаются Заказчику (складируются в месте, указанном Заказчиком).</w:t>
      </w:r>
    </w:p>
    <w:p w14:paraId="4EDE6EBB" w14:textId="77777777" w:rsidR="00D006CE" w:rsidRDefault="00D006CE" w:rsidP="00D006CE">
      <w:pPr>
        <w:pStyle w:val="a4"/>
        <w:tabs>
          <w:tab w:val="left" w:pos="-142"/>
        </w:tabs>
        <w:ind w:left="0" w:firstLine="567"/>
        <w:contextualSpacing w:val="0"/>
        <w:rPr>
          <w:sz w:val="26"/>
          <w:szCs w:val="26"/>
        </w:rPr>
      </w:pPr>
      <w:r>
        <w:rPr>
          <w:sz w:val="26"/>
          <w:szCs w:val="26"/>
        </w:rPr>
        <w:t xml:space="preserve">15. </w:t>
      </w:r>
      <w:r w:rsidRPr="009F40A6">
        <w:rPr>
          <w:sz w:val="26"/>
          <w:szCs w:val="26"/>
        </w:rPr>
        <w:t>Осуществлять после окончания работ (не реже 1 раза в день) уборку рабочих мест (ликвидация рабочей зоны, уборка мусора, материалов, инструмента и инвентаря).</w:t>
      </w:r>
    </w:p>
    <w:p w14:paraId="464AC849" w14:textId="77777777" w:rsidR="00D006CE" w:rsidRDefault="00D006CE" w:rsidP="00D006CE">
      <w:pPr>
        <w:pStyle w:val="a4"/>
        <w:tabs>
          <w:tab w:val="left" w:pos="-142"/>
        </w:tabs>
        <w:ind w:left="0" w:firstLine="567"/>
        <w:contextualSpacing w:val="0"/>
        <w:rPr>
          <w:sz w:val="26"/>
          <w:szCs w:val="26"/>
        </w:rPr>
      </w:pPr>
      <w:r>
        <w:rPr>
          <w:sz w:val="26"/>
          <w:szCs w:val="26"/>
        </w:rPr>
        <w:t xml:space="preserve">16. </w:t>
      </w:r>
      <w:r w:rsidRPr="009F40A6">
        <w:rPr>
          <w:sz w:val="26"/>
          <w:szCs w:val="26"/>
        </w:rPr>
        <w:t>Осуществлять защитные мероприятия по предотвращению распространения ремонтной пыли из зоны проведения работ.</w:t>
      </w:r>
    </w:p>
    <w:p w14:paraId="3DF275E1" w14:textId="77777777" w:rsidR="00D006CE" w:rsidRDefault="00D006CE" w:rsidP="00D006CE">
      <w:pPr>
        <w:pStyle w:val="a4"/>
        <w:tabs>
          <w:tab w:val="left" w:pos="-142"/>
        </w:tabs>
        <w:ind w:left="0" w:firstLine="567"/>
        <w:contextualSpacing w:val="0"/>
        <w:rPr>
          <w:sz w:val="26"/>
          <w:szCs w:val="26"/>
        </w:rPr>
      </w:pPr>
      <w:r>
        <w:rPr>
          <w:sz w:val="26"/>
          <w:szCs w:val="26"/>
        </w:rPr>
        <w:t xml:space="preserve">17. </w:t>
      </w:r>
      <w:r w:rsidRPr="009F40A6">
        <w:rPr>
          <w:sz w:val="26"/>
          <w:szCs w:val="26"/>
        </w:rPr>
        <w:t>Разгрузка, подъем и складирование поставляемых строительных материалов на место, согласованное с Заказчиком, выполняется в соответствии с правилами подъема и складирования строительных материалов, конструкций и оборудования. Подрядчик доставляет и поднимает материалы к месту производства работ собственными силами и средствами, за свой счет.</w:t>
      </w:r>
    </w:p>
    <w:p w14:paraId="19A11F05" w14:textId="77777777" w:rsidR="00D006CE" w:rsidRDefault="00D006CE" w:rsidP="00D006CE">
      <w:pPr>
        <w:pStyle w:val="a4"/>
        <w:tabs>
          <w:tab w:val="left" w:pos="-142"/>
        </w:tabs>
        <w:ind w:left="0" w:firstLine="567"/>
        <w:contextualSpacing w:val="0"/>
        <w:rPr>
          <w:sz w:val="26"/>
          <w:szCs w:val="26"/>
        </w:rPr>
      </w:pPr>
      <w:r>
        <w:rPr>
          <w:sz w:val="26"/>
          <w:szCs w:val="26"/>
        </w:rPr>
        <w:t xml:space="preserve">18. </w:t>
      </w:r>
      <w:r w:rsidRPr="009F40A6">
        <w:rPr>
          <w:sz w:val="26"/>
          <w:szCs w:val="26"/>
        </w:rPr>
        <w:t>Согласовывать с администрацией объектов все применяемые отделочные покрытия и конструктивные элементы.</w:t>
      </w:r>
    </w:p>
    <w:p w14:paraId="552FB3F8" w14:textId="77777777" w:rsidR="00D006CE" w:rsidRDefault="00D006CE" w:rsidP="00D006CE">
      <w:pPr>
        <w:pStyle w:val="a4"/>
        <w:tabs>
          <w:tab w:val="left" w:pos="-142"/>
        </w:tabs>
        <w:ind w:left="0" w:firstLine="567"/>
        <w:contextualSpacing w:val="0"/>
        <w:rPr>
          <w:sz w:val="26"/>
          <w:szCs w:val="26"/>
        </w:rPr>
      </w:pPr>
      <w:r>
        <w:rPr>
          <w:sz w:val="26"/>
          <w:szCs w:val="26"/>
        </w:rPr>
        <w:t xml:space="preserve">19. </w:t>
      </w:r>
      <w:r w:rsidRPr="009F40A6">
        <w:rPr>
          <w:sz w:val="26"/>
          <w:szCs w:val="26"/>
        </w:rPr>
        <w:t>Порядок сдачи выполненных работ определяет Заказчик.</w:t>
      </w:r>
    </w:p>
    <w:p w14:paraId="221810EE" w14:textId="77777777" w:rsidR="00D006CE" w:rsidRPr="009F40A6" w:rsidRDefault="00D006CE" w:rsidP="00D006CE">
      <w:pPr>
        <w:pStyle w:val="a4"/>
        <w:tabs>
          <w:tab w:val="left" w:pos="-142"/>
        </w:tabs>
        <w:ind w:left="0" w:firstLine="567"/>
        <w:contextualSpacing w:val="0"/>
        <w:rPr>
          <w:sz w:val="26"/>
          <w:szCs w:val="26"/>
        </w:rPr>
      </w:pPr>
      <w:r>
        <w:rPr>
          <w:sz w:val="26"/>
          <w:szCs w:val="26"/>
        </w:rPr>
        <w:t xml:space="preserve">20. </w:t>
      </w:r>
      <w:r w:rsidRPr="009F40A6">
        <w:rPr>
          <w:sz w:val="26"/>
          <w:szCs w:val="26"/>
        </w:rPr>
        <w:t>Состав исполнительной документации, предоставляемой Подрядчиком:</w:t>
      </w:r>
    </w:p>
    <w:p w14:paraId="104E3A27" w14:textId="77777777" w:rsidR="00D006CE" w:rsidRPr="00A75F55" w:rsidRDefault="00D006CE" w:rsidP="00D006CE">
      <w:pPr>
        <w:pStyle w:val="a4"/>
        <w:widowControl/>
        <w:numPr>
          <w:ilvl w:val="0"/>
          <w:numId w:val="36"/>
        </w:numPr>
        <w:ind w:left="0" w:firstLine="567"/>
        <w:contextualSpacing w:val="0"/>
        <w:rPr>
          <w:sz w:val="26"/>
          <w:szCs w:val="26"/>
        </w:rPr>
      </w:pPr>
      <w:r w:rsidRPr="00A75F55">
        <w:rPr>
          <w:sz w:val="26"/>
          <w:szCs w:val="26"/>
        </w:rPr>
        <w:lastRenderedPageBreak/>
        <w:t xml:space="preserve">гигиенические сертификаты и сертификаты соответствия на используемые </w:t>
      </w:r>
      <w:proofErr w:type="gramStart"/>
      <w:r w:rsidRPr="00A75F55">
        <w:rPr>
          <w:sz w:val="26"/>
          <w:szCs w:val="26"/>
        </w:rPr>
        <w:t>материалы</w:t>
      </w:r>
      <w:proofErr w:type="gramEnd"/>
      <w:r w:rsidRPr="00A75F55">
        <w:rPr>
          <w:sz w:val="26"/>
          <w:szCs w:val="26"/>
        </w:rPr>
        <w:t xml:space="preserve"> и оборудование и другие документы, удостоверяющие качество применяемых материалов и оборудования;</w:t>
      </w:r>
    </w:p>
    <w:p w14:paraId="2419ACC8" w14:textId="77777777" w:rsidR="00D006CE" w:rsidRPr="00A75F55" w:rsidRDefault="00D006CE" w:rsidP="00D006CE">
      <w:pPr>
        <w:pStyle w:val="a4"/>
        <w:widowControl/>
        <w:numPr>
          <w:ilvl w:val="0"/>
          <w:numId w:val="36"/>
        </w:numPr>
        <w:ind w:left="0" w:firstLine="567"/>
        <w:contextualSpacing w:val="0"/>
        <w:rPr>
          <w:sz w:val="26"/>
          <w:szCs w:val="26"/>
        </w:rPr>
      </w:pPr>
      <w:r w:rsidRPr="00A75F55">
        <w:rPr>
          <w:sz w:val="26"/>
          <w:szCs w:val="26"/>
        </w:rPr>
        <w:t>паспорта на противопожарные двери;</w:t>
      </w:r>
    </w:p>
    <w:p w14:paraId="08063A7E" w14:textId="77777777" w:rsidR="00D006CE" w:rsidRPr="00A75F55" w:rsidRDefault="00D006CE" w:rsidP="00D006CE">
      <w:pPr>
        <w:pStyle w:val="a4"/>
        <w:widowControl/>
        <w:numPr>
          <w:ilvl w:val="0"/>
          <w:numId w:val="36"/>
        </w:numPr>
        <w:ind w:left="0" w:firstLine="567"/>
        <w:contextualSpacing w:val="0"/>
        <w:rPr>
          <w:sz w:val="26"/>
          <w:szCs w:val="26"/>
        </w:rPr>
      </w:pPr>
      <w:r w:rsidRPr="00A75F55">
        <w:rPr>
          <w:sz w:val="26"/>
          <w:szCs w:val="26"/>
        </w:rPr>
        <w:t xml:space="preserve">акты освидетельствования скрытых работ по форме </w:t>
      </w:r>
      <w:proofErr w:type="spellStart"/>
      <w:r w:rsidRPr="00A75F55">
        <w:rPr>
          <w:sz w:val="26"/>
          <w:szCs w:val="26"/>
        </w:rPr>
        <w:t>Ростехнадзора</w:t>
      </w:r>
      <w:proofErr w:type="spellEnd"/>
      <w:r w:rsidRPr="00A75F55">
        <w:rPr>
          <w:sz w:val="26"/>
          <w:szCs w:val="26"/>
        </w:rPr>
        <w:t>;</w:t>
      </w:r>
    </w:p>
    <w:p w14:paraId="71FEB256" w14:textId="77777777" w:rsidR="00D006CE" w:rsidRDefault="00D006CE" w:rsidP="00D006CE">
      <w:pPr>
        <w:pStyle w:val="a4"/>
        <w:widowControl/>
        <w:numPr>
          <w:ilvl w:val="0"/>
          <w:numId w:val="36"/>
        </w:numPr>
        <w:ind w:left="0" w:firstLine="567"/>
        <w:contextualSpacing w:val="0"/>
        <w:rPr>
          <w:sz w:val="26"/>
          <w:szCs w:val="26"/>
        </w:rPr>
      </w:pPr>
      <w:r w:rsidRPr="00A75F55">
        <w:rPr>
          <w:sz w:val="26"/>
          <w:szCs w:val="26"/>
        </w:rPr>
        <w:t>исполнительная схема выполненных работ.</w:t>
      </w:r>
    </w:p>
    <w:p w14:paraId="530C80C8" w14:textId="77777777" w:rsidR="00D006CE" w:rsidRDefault="00D006CE" w:rsidP="00D006CE">
      <w:pPr>
        <w:pStyle w:val="a4"/>
        <w:widowControl/>
        <w:numPr>
          <w:ilvl w:val="0"/>
          <w:numId w:val="36"/>
        </w:numPr>
        <w:ind w:left="0" w:firstLine="567"/>
        <w:contextualSpacing w:val="0"/>
        <w:rPr>
          <w:sz w:val="26"/>
          <w:szCs w:val="26"/>
        </w:rPr>
      </w:pPr>
      <w:r>
        <w:rPr>
          <w:sz w:val="26"/>
          <w:szCs w:val="26"/>
        </w:rPr>
        <w:t>Заверенную копию выписки из реестра лицензий МЧС России.</w:t>
      </w:r>
    </w:p>
    <w:p w14:paraId="21B55618" w14:textId="77777777" w:rsidR="00D006CE" w:rsidRPr="00D006CE" w:rsidRDefault="00D006CE" w:rsidP="00D006CE">
      <w:pPr>
        <w:ind w:firstLine="567"/>
        <w:rPr>
          <w:sz w:val="26"/>
          <w:szCs w:val="26"/>
        </w:rPr>
      </w:pPr>
      <w:r w:rsidRPr="00D006CE">
        <w:rPr>
          <w:rFonts w:ascii="Times New Roman" w:hAnsi="Times New Roman"/>
          <w:sz w:val="26"/>
          <w:szCs w:val="26"/>
        </w:rPr>
        <w:t>21.</w:t>
      </w:r>
      <w:r w:rsidRPr="00D006CE">
        <w:rPr>
          <w:sz w:val="26"/>
          <w:szCs w:val="26"/>
        </w:rPr>
        <w:t xml:space="preserve"> </w:t>
      </w:r>
      <w:r w:rsidRPr="00D006CE">
        <w:rPr>
          <w:rFonts w:ascii="Times New Roman" w:hAnsi="Times New Roman"/>
          <w:sz w:val="26"/>
          <w:szCs w:val="26"/>
        </w:rPr>
        <w:t>Исполнительные документы должны быть заверены печатью организации и подписью руководителя, пронумерованы и сброшюрованы в папку. Папка должна иметь реестр документов и титульный лист, оформленный в произвольной форме, с обязательным указанием наименования организации, наименования работ, адресов Объектов и номера договора.</w:t>
      </w:r>
    </w:p>
    <w:p w14:paraId="44B49D9A" w14:textId="68C3784E" w:rsidR="00D006CE" w:rsidRPr="00D006CE" w:rsidRDefault="00D006CE" w:rsidP="00D006CE">
      <w:pPr>
        <w:ind w:firstLine="567"/>
        <w:rPr>
          <w:rFonts w:ascii="Times New Roman" w:hAnsi="Times New Roman"/>
          <w:sz w:val="26"/>
          <w:szCs w:val="26"/>
        </w:rPr>
      </w:pPr>
      <w:r w:rsidRPr="00D006CE">
        <w:rPr>
          <w:rFonts w:ascii="Times New Roman" w:hAnsi="Times New Roman"/>
          <w:sz w:val="26"/>
          <w:szCs w:val="26"/>
        </w:rPr>
        <w:t xml:space="preserve">22. Срок выполнения работ с момента подписания договора до </w:t>
      </w:r>
      <w:r w:rsidR="00A41234">
        <w:rPr>
          <w:rFonts w:ascii="Times New Roman" w:hAnsi="Times New Roman"/>
          <w:sz w:val="26"/>
          <w:szCs w:val="26"/>
        </w:rPr>
        <w:t>2</w:t>
      </w:r>
      <w:r w:rsidR="00CA676C">
        <w:rPr>
          <w:rFonts w:ascii="Times New Roman" w:hAnsi="Times New Roman"/>
          <w:sz w:val="26"/>
          <w:szCs w:val="26"/>
        </w:rPr>
        <w:t>9</w:t>
      </w:r>
      <w:r w:rsidRPr="00D006CE">
        <w:rPr>
          <w:rFonts w:ascii="Times New Roman" w:hAnsi="Times New Roman"/>
          <w:sz w:val="26"/>
          <w:szCs w:val="26"/>
        </w:rPr>
        <w:t>.08.2022.</w:t>
      </w:r>
    </w:p>
    <w:p w14:paraId="600EF057" w14:textId="77777777" w:rsidR="00D006CE" w:rsidRPr="00A75F55" w:rsidRDefault="00D006CE" w:rsidP="00D006CE">
      <w:pPr>
        <w:tabs>
          <w:tab w:val="left" w:pos="851"/>
        </w:tabs>
        <w:rPr>
          <w:sz w:val="26"/>
          <w:szCs w:val="26"/>
        </w:rPr>
      </w:pPr>
    </w:p>
    <w:p w14:paraId="382719D0" w14:textId="56F47B4E" w:rsidR="00D006CE" w:rsidRPr="00D006CE" w:rsidRDefault="00D006CE" w:rsidP="00D006CE">
      <w:pPr>
        <w:ind w:firstLine="567"/>
        <w:jc w:val="center"/>
        <w:rPr>
          <w:rFonts w:ascii="Times New Roman" w:hAnsi="Times New Roman"/>
          <w:b/>
          <w:sz w:val="26"/>
          <w:szCs w:val="26"/>
        </w:rPr>
      </w:pPr>
      <w:r w:rsidRPr="00D006CE">
        <w:rPr>
          <w:rFonts w:ascii="Times New Roman" w:hAnsi="Times New Roman"/>
          <w:b/>
          <w:sz w:val="26"/>
          <w:szCs w:val="26"/>
        </w:rPr>
        <w:t>ПОДПИСИ СТОРОН</w:t>
      </w:r>
    </w:p>
    <w:p w14:paraId="660955A2" w14:textId="77777777" w:rsidR="00D006CE" w:rsidRPr="00D006CE" w:rsidRDefault="00D006CE" w:rsidP="00D006CE">
      <w:pPr>
        <w:ind w:firstLine="567"/>
        <w:jc w:val="center"/>
        <w:rPr>
          <w:rFonts w:ascii="Times New Roman" w:hAnsi="Times New Roman"/>
          <w:sz w:val="26"/>
          <w:szCs w:val="26"/>
        </w:rPr>
      </w:pPr>
    </w:p>
    <w:tbl>
      <w:tblPr>
        <w:tblW w:w="9889" w:type="dxa"/>
        <w:tblLook w:val="01E0" w:firstRow="1" w:lastRow="1" w:firstColumn="1" w:lastColumn="1" w:noHBand="0" w:noVBand="0"/>
      </w:tblPr>
      <w:tblGrid>
        <w:gridCol w:w="5091"/>
        <w:gridCol w:w="4798"/>
      </w:tblGrid>
      <w:tr w:rsidR="00C379C9" w:rsidRPr="000013C5" w14:paraId="7993AF9D" w14:textId="77777777" w:rsidTr="0050326B">
        <w:trPr>
          <w:trHeight w:val="1232"/>
        </w:trPr>
        <w:tc>
          <w:tcPr>
            <w:tcW w:w="5091" w:type="dxa"/>
          </w:tcPr>
          <w:p w14:paraId="3890F666" w14:textId="77777777" w:rsidR="00C379C9" w:rsidRPr="000013C5" w:rsidRDefault="00C379C9" w:rsidP="0050326B">
            <w:pPr>
              <w:rPr>
                <w:rFonts w:ascii="Times New Roman" w:hAnsi="Times New Roman"/>
                <w:b/>
                <w:sz w:val="26"/>
                <w:szCs w:val="26"/>
              </w:rPr>
            </w:pPr>
            <w:r w:rsidRPr="000013C5">
              <w:rPr>
                <w:rFonts w:ascii="Times New Roman" w:hAnsi="Times New Roman"/>
                <w:b/>
                <w:sz w:val="26"/>
                <w:szCs w:val="26"/>
              </w:rPr>
              <w:t>Подрядчик:</w:t>
            </w:r>
          </w:p>
          <w:p w14:paraId="1C4FB271" w14:textId="77777777" w:rsidR="00C379C9" w:rsidRPr="000013C5" w:rsidRDefault="00C379C9" w:rsidP="0050326B">
            <w:pPr>
              <w:ind w:left="-284" w:right="-87" w:firstLine="247"/>
              <w:rPr>
                <w:rFonts w:ascii="Times New Roman" w:hAnsi="Times New Roman"/>
                <w:sz w:val="26"/>
                <w:szCs w:val="26"/>
              </w:rPr>
            </w:pPr>
          </w:p>
          <w:p w14:paraId="387D59CA" w14:textId="77777777" w:rsidR="00C379C9" w:rsidRPr="000013C5" w:rsidRDefault="00C379C9" w:rsidP="0050326B">
            <w:pPr>
              <w:ind w:left="-284" w:right="-87" w:firstLine="247"/>
              <w:jc w:val="left"/>
              <w:rPr>
                <w:rFonts w:ascii="Times New Roman" w:hAnsi="Times New Roman"/>
                <w:sz w:val="26"/>
                <w:szCs w:val="26"/>
                <w:highlight w:val="yellow"/>
              </w:rPr>
            </w:pPr>
          </w:p>
          <w:p w14:paraId="3BEA71D3" w14:textId="77777777" w:rsidR="00C379C9" w:rsidRPr="000013C5" w:rsidRDefault="00C379C9" w:rsidP="0050326B">
            <w:pPr>
              <w:rPr>
                <w:rFonts w:ascii="Times New Roman" w:hAnsi="Times New Roman"/>
                <w:sz w:val="26"/>
                <w:szCs w:val="26"/>
                <w:highlight w:val="yellow"/>
              </w:rPr>
            </w:pPr>
          </w:p>
          <w:p w14:paraId="2C1D8485" w14:textId="501E1DC8" w:rsidR="00C379C9" w:rsidRPr="000013C5" w:rsidRDefault="00C379C9" w:rsidP="005E0A0A">
            <w:pPr>
              <w:rPr>
                <w:rFonts w:ascii="Times New Roman" w:hAnsi="Times New Roman"/>
                <w:sz w:val="26"/>
                <w:szCs w:val="26"/>
              </w:rPr>
            </w:pPr>
            <w:r w:rsidRPr="000013C5">
              <w:rPr>
                <w:rFonts w:ascii="Times New Roman" w:hAnsi="Times New Roman"/>
                <w:sz w:val="26"/>
                <w:szCs w:val="26"/>
              </w:rPr>
              <w:t>____________________</w:t>
            </w:r>
          </w:p>
        </w:tc>
        <w:tc>
          <w:tcPr>
            <w:tcW w:w="4798" w:type="dxa"/>
          </w:tcPr>
          <w:p w14:paraId="0371A621" w14:textId="77777777" w:rsidR="00C379C9" w:rsidRPr="000013C5" w:rsidRDefault="00C379C9" w:rsidP="0050326B">
            <w:pPr>
              <w:ind w:left="12"/>
              <w:jc w:val="left"/>
              <w:rPr>
                <w:rFonts w:ascii="Times New Roman" w:hAnsi="Times New Roman"/>
                <w:b/>
                <w:sz w:val="26"/>
                <w:szCs w:val="26"/>
              </w:rPr>
            </w:pPr>
            <w:r w:rsidRPr="000013C5">
              <w:rPr>
                <w:rFonts w:ascii="Times New Roman" w:hAnsi="Times New Roman"/>
                <w:b/>
                <w:sz w:val="26"/>
                <w:szCs w:val="26"/>
              </w:rPr>
              <w:t>Генеральный подрядчик:</w:t>
            </w:r>
          </w:p>
          <w:p w14:paraId="0705346E" w14:textId="77777777" w:rsidR="00C379C9" w:rsidRPr="000013C5" w:rsidRDefault="00C379C9" w:rsidP="0050326B">
            <w:pPr>
              <w:ind w:left="-284" w:right="-87" w:firstLine="247"/>
              <w:jc w:val="left"/>
              <w:rPr>
                <w:rFonts w:ascii="Times New Roman" w:hAnsi="Times New Roman"/>
                <w:sz w:val="26"/>
                <w:szCs w:val="26"/>
              </w:rPr>
            </w:pPr>
          </w:p>
          <w:p w14:paraId="6DB90CC4" w14:textId="77777777" w:rsidR="00C379C9" w:rsidRPr="000013C5" w:rsidRDefault="00C379C9" w:rsidP="0050326B">
            <w:pPr>
              <w:ind w:left="-284" w:right="4"/>
              <w:jc w:val="left"/>
              <w:rPr>
                <w:rFonts w:ascii="Times New Roman" w:hAnsi="Times New Roman"/>
                <w:sz w:val="26"/>
                <w:szCs w:val="26"/>
              </w:rPr>
            </w:pPr>
          </w:p>
          <w:p w14:paraId="6F2BACDE" w14:textId="1B46C48B" w:rsidR="00C379C9" w:rsidRPr="000013C5" w:rsidRDefault="00C379C9" w:rsidP="005E0A0A">
            <w:pPr>
              <w:jc w:val="left"/>
              <w:rPr>
                <w:rFonts w:ascii="Times New Roman" w:hAnsi="Times New Roman"/>
                <w:bCs/>
                <w:sz w:val="26"/>
                <w:szCs w:val="26"/>
              </w:rPr>
            </w:pPr>
            <w:r w:rsidRPr="000013C5">
              <w:rPr>
                <w:rFonts w:ascii="Times New Roman" w:hAnsi="Times New Roman"/>
                <w:sz w:val="26"/>
                <w:szCs w:val="26"/>
              </w:rPr>
              <w:t>____________________</w:t>
            </w:r>
          </w:p>
        </w:tc>
      </w:tr>
    </w:tbl>
    <w:p w14:paraId="5FED164C" w14:textId="54580EAB" w:rsidR="00AB71F5" w:rsidRDefault="00AB71F5" w:rsidP="00AB71F5">
      <w:pPr>
        <w:widowControl w:val="0"/>
        <w:autoSpaceDE w:val="0"/>
        <w:autoSpaceDN w:val="0"/>
        <w:jc w:val="right"/>
        <w:rPr>
          <w:rFonts w:ascii="Times New Roman" w:hAnsi="Times New Roman"/>
          <w:sz w:val="20"/>
          <w:szCs w:val="20"/>
        </w:rPr>
      </w:pPr>
      <w:r>
        <w:rPr>
          <w:rFonts w:ascii="Times New Roman" w:hAnsi="Times New Roman"/>
          <w:sz w:val="20"/>
          <w:szCs w:val="20"/>
        </w:rPr>
        <w:br w:type="page"/>
      </w:r>
    </w:p>
    <w:p w14:paraId="032F9641" w14:textId="47D15F24" w:rsidR="000013C5" w:rsidRPr="00505402" w:rsidRDefault="000013C5" w:rsidP="000013C5">
      <w:pPr>
        <w:widowControl w:val="0"/>
        <w:autoSpaceDE w:val="0"/>
        <w:autoSpaceDN w:val="0"/>
        <w:jc w:val="right"/>
        <w:rPr>
          <w:rFonts w:ascii="Times New Roman" w:hAnsi="Times New Roman"/>
          <w:sz w:val="20"/>
          <w:szCs w:val="20"/>
        </w:rPr>
      </w:pPr>
      <w:r w:rsidRPr="00505402">
        <w:rPr>
          <w:rFonts w:ascii="Times New Roman" w:hAnsi="Times New Roman"/>
          <w:sz w:val="20"/>
          <w:szCs w:val="20"/>
        </w:rPr>
        <w:lastRenderedPageBreak/>
        <w:t xml:space="preserve">Приложение № </w:t>
      </w:r>
      <w:r w:rsidR="00FB59EC">
        <w:rPr>
          <w:rFonts w:ascii="Times New Roman" w:hAnsi="Times New Roman"/>
          <w:sz w:val="20"/>
          <w:szCs w:val="20"/>
        </w:rPr>
        <w:t>3</w:t>
      </w:r>
    </w:p>
    <w:p w14:paraId="53A3E20D" w14:textId="583A93C5" w:rsidR="000013C5" w:rsidRPr="00505402" w:rsidRDefault="000013C5" w:rsidP="000013C5">
      <w:pPr>
        <w:widowControl w:val="0"/>
        <w:autoSpaceDE w:val="0"/>
        <w:autoSpaceDN w:val="0"/>
        <w:jc w:val="right"/>
        <w:rPr>
          <w:rFonts w:ascii="Times New Roman" w:hAnsi="Times New Roman"/>
          <w:sz w:val="20"/>
          <w:szCs w:val="20"/>
        </w:rPr>
      </w:pPr>
      <w:r w:rsidRPr="00505402">
        <w:rPr>
          <w:rFonts w:ascii="Times New Roman" w:hAnsi="Times New Roman"/>
          <w:sz w:val="20"/>
          <w:szCs w:val="20"/>
        </w:rPr>
        <w:t xml:space="preserve">к Договору </w:t>
      </w:r>
      <w:r>
        <w:rPr>
          <w:rFonts w:ascii="Times New Roman" w:hAnsi="Times New Roman"/>
          <w:sz w:val="20"/>
          <w:szCs w:val="20"/>
        </w:rPr>
        <w:t>подряда</w:t>
      </w:r>
      <w:r w:rsidRPr="00505402">
        <w:rPr>
          <w:rFonts w:ascii="Times New Roman" w:hAnsi="Times New Roman"/>
          <w:sz w:val="20"/>
          <w:szCs w:val="20"/>
        </w:rPr>
        <w:t xml:space="preserve"> № </w:t>
      </w:r>
      <w:r w:rsidR="005E0A0A" w:rsidRPr="004C7099">
        <w:rPr>
          <w:rFonts w:ascii="Times New Roman" w:hAnsi="Times New Roman"/>
          <w:sz w:val="26"/>
          <w:szCs w:val="26"/>
        </w:rPr>
        <w:t>__________</w:t>
      </w:r>
    </w:p>
    <w:p w14:paraId="5123ED88" w14:textId="4FD69EA9" w:rsidR="000013C5" w:rsidRPr="00505402" w:rsidRDefault="000013C5" w:rsidP="000013C5">
      <w:pPr>
        <w:widowControl w:val="0"/>
        <w:autoSpaceDE w:val="0"/>
        <w:autoSpaceDN w:val="0"/>
        <w:jc w:val="right"/>
        <w:rPr>
          <w:rFonts w:ascii="Times New Roman" w:hAnsi="Times New Roman"/>
          <w:sz w:val="20"/>
          <w:szCs w:val="20"/>
        </w:rPr>
      </w:pPr>
      <w:r w:rsidRPr="00505402">
        <w:rPr>
          <w:rFonts w:ascii="Times New Roman" w:hAnsi="Times New Roman"/>
          <w:sz w:val="20"/>
          <w:szCs w:val="20"/>
        </w:rPr>
        <w:t>от «_</w:t>
      </w:r>
      <w:r w:rsidR="000D0665" w:rsidRPr="00505402">
        <w:rPr>
          <w:rFonts w:ascii="Times New Roman" w:hAnsi="Times New Roman"/>
          <w:sz w:val="20"/>
          <w:szCs w:val="20"/>
        </w:rPr>
        <w:t>_</w:t>
      </w:r>
      <w:r w:rsidRPr="00505402">
        <w:rPr>
          <w:rFonts w:ascii="Times New Roman" w:hAnsi="Times New Roman"/>
          <w:sz w:val="20"/>
          <w:szCs w:val="20"/>
        </w:rPr>
        <w:t>__» _____________ 2022 г.</w:t>
      </w:r>
    </w:p>
    <w:p w14:paraId="08268B6B" w14:textId="5D5EBD36" w:rsidR="004A4134" w:rsidRPr="000013C5" w:rsidRDefault="004A4134" w:rsidP="000013C5">
      <w:pPr>
        <w:jc w:val="right"/>
        <w:rPr>
          <w:rFonts w:ascii="Times New Roman" w:hAnsi="Times New Roman"/>
          <w:color w:val="000000"/>
          <w:sz w:val="26"/>
          <w:szCs w:val="26"/>
        </w:rPr>
      </w:pPr>
    </w:p>
    <w:p w14:paraId="5AAE4D55" w14:textId="4C2EDB64" w:rsidR="004B2795" w:rsidRPr="000013C5" w:rsidRDefault="007851D4" w:rsidP="000013C5">
      <w:pPr>
        <w:jc w:val="center"/>
        <w:rPr>
          <w:rFonts w:ascii="Times New Roman" w:eastAsia="Lucida Sans Unicode" w:hAnsi="Times New Roman"/>
          <w:b/>
          <w:kern w:val="1"/>
          <w:sz w:val="26"/>
          <w:szCs w:val="26"/>
          <w:lang w:eastAsia="hi-IN" w:bidi="hi-IN"/>
        </w:rPr>
      </w:pPr>
      <w:r w:rsidRPr="000013C5">
        <w:rPr>
          <w:rFonts w:ascii="Times New Roman" w:eastAsia="Lucida Sans Unicode" w:hAnsi="Times New Roman"/>
          <w:b/>
          <w:kern w:val="1"/>
          <w:sz w:val="26"/>
          <w:szCs w:val="26"/>
          <w:lang w:eastAsia="hi-IN" w:bidi="hi-IN"/>
        </w:rPr>
        <w:t>Спецификация</w:t>
      </w:r>
      <w:r w:rsidR="006401B4" w:rsidRPr="000013C5">
        <w:rPr>
          <w:rFonts w:ascii="Times New Roman" w:eastAsia="Lucida Sans Unicode" w:hAnsi="Times New Roman"/>
          <w:b/>
          <w:kern w:val="1"/>
          <w:sz w:val="26"/>
          <w:szCs w:val="26"/>
          <w:lang w:eastAsia="hi-IN" w:bidi="hi-IN"/>
        </w:rPr>
        <w:t xml:space="preserve"> </w:t>
      </w:r>
      <w:r w:rsidRPr="000013C5">
        <w:rPr>
          <w:rFonts w:ascii="Times New Roman" w:eastAsia="Lucida Sans Unicode" w:hAnsi="Times New Roman"/>
          <w:b/>
          <w:kern w:val="1"/>
          <w:sz w:val="26"/>
          <w:szCs w:val="26"/>
          <w:lang w:eastAsia="hi-IN" w:bidi="hi-IN"/>
        </w:rPr>
        <w:t>передаваемых материалов</w:t>
      </w:r>
    </w:p>
    <w:p w14:paraId="6BD98A19" w14:textId="77777777" w:rsidR="004A4134" w:rsidRPr="000013C5" w:rsidRDefault="004A4134" w:rsidP="000013C5">
      <w:pPr>
        <w:suppressAutoHyphens/>
        <w:jc w:val="center"/>
        <w:rPr>
          <w:rFonts w:ascii="Times New Roman" w:eastAsia="Lucida Sans Unicode" w:hAnsi="Times New Roman"/>
          <w:b/>
          <w:kern w:val="1"/>
          <w:sz w:val="26"/>
          <w:szCs w:val="26"/>
          <w:lang w:eastAsia="hi-IN" w:bidi="hi-IN"/>
        </w:rPr>
      </w:pPr>
    </w:p>
    <w:p w14:paraId="1393C138" w14:textId="77777777" w:rsidR="004A4134" w:rsidRPr="000013C5" w:rsidRDefault="004A4134" w:rsidP="000013C5">
      <w:pPr>
        <w:suppressAutoHyphens/>
        <w:rPr>
          <w:rFonts w:ascii="Times New Roman" w:eastAsia="Lucida Sans Unicode" w:hAnsi="Times New Roman"/>
          <w:kern w:val="1"/>
          <w:sz w:val="26"/>
          <w:szCs w:val="26"/>
          <w:lang w:eastAsia="hi-IN" w:bidi="hi-IN"/>
        </w:rPr>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5724"/>
        <w:gridCol w:w="839"/>
        <w:gridCol w:w="894"/>
        <w:gridCol w:w="1431"/>
      </w:tblGrid>
      <w:tr w:rsidR="00B5625A" w:rsidRPr="000013C5" w14:paraId="3AFC1D00" w14:textId="77C40EBF" w:rsidTr="0073249F">
        <w:tc>
          <w:tcPr>
            <w:tcW w:w="672" w:type="dxa"/>
            <w:shd w:val="clear" w:color="auto" w:fill="auto"/>
          </w:tcPr>
          <w:p w14:paraId="2668369F" w14:textId="77777777" w:rsidR="00B5625A" w:rsidRPr="00684C34" w:rsidRDefault="00B5625A" w:rsidP="000013C5">
            <w:pPr>
              <w:widowControl w:val="0"/>
              <w:autoSpaceDE w:val="0"/>
              <w:autoSpaceDN w:val="0"/>
              <w:adjustRightInd w:val="0"/>
              <w:jc w:val="center"/>
              <w:rPr>
                <w:rFonts w:ascii="Times New Roman" w:hAnsi="Times New Roman"/>
                <w:sz w:val="24"/>
                <w:szCs w:val="24"/>
              </w:rPr>
            </w:pPr>
            <w:r w:rsidRPr="00684C34">
              <w:rPr>
                <w:rFonts w:ascii="Times New Roman" w:hAnsi="Times New Roman"/>
                <w:sz w:val="24"/>
                <w:szCs w:val="24"/>
              </w:rPr>
              <w:t>№</w:t>
            </w:r>
          </w:p>
        </w:tc>
        <w:tc>
          <w:tcPr>
            <w:tcW w:w="6101" w:type="dxa"/>
            <w:shd w:val="clear" w:color="auto" w:fill="auto"/>
          </w:tcPr>
          <w:p w14:paraId="07042ADC" w14:textId="77777777" w:rsidR="00B5625A" w:rsidRPr="00684C34" w:rsidRDefault="00B5625A" w:rsidP="000013C5">
            <w:pPr>
              <w:widowControl w:val="0"/>
              <w:autoSpaceDE w:val="0"/>
              <w:autoSpaceDN w:val="0"/>
              <w:adjustRightInd w:val="0"/>
              <w:jc w:val="center"/>
              <w:rPr>
                <w:rFonts w:ascii="Times New Roman" w:hAnsi="Times New Roman"/>
                <w:sz w:val="24"/>
                <w:szCs w:val="24"/>
              </w:rPr>
            </w:pPr>
            <w:r w:rsidRPr="00684C34">
              <w:rPr>
                <w:rFonts w:ascii="Times New Roman" w:hAnsi="Times New Roman"/>
                <w:sz w:val="24"/>
                <w:szCs w:val="24"/>
              </w:rPr>
              <w:t>Товар (работы, услуги)</w:t>
            </w:r>
          </w:p>
        </w:tc>
        <w:tc>
          <w:tcPr>
            <w:tcW w:w="851" w:type="dxa"/>
            <w:shd w:val="clear" w:color="auto" w:fill="auto"/>
          </w:tcPr>
          <w:p w14:paraId="45ECFD22" w14:textId="77777777" w:rsidR="00B5625A" w:rsidRPr="00684C34" w:rsidRDefault="00B5625A" w:rsidP="000013C5">
            <w:pPr>
              <w:widowControl w:val="0"/>
              <w:autoSpaceDE w:val="0"/>
              <w:autoSpaceDN w:val="0"/>
              <w:adjustRightInd w:val="0"/>
              <w:jc w:val="center"/>
              <w:rPr>
                <w:rFonts w:ascii="Times New Roman" w:hAnsi="Times New Roman"/>
                <w:sz w:val="24"/>
                <w:szCs w:val="24"/>
              </w:rPr>
            </w:pPr>
            <w:r w:rsidRPr="00684C34">
              <w:rPr>
                <w:rFonts w:ascii="Times New Roman" w:hAnsi="Times New Roman"/>
                <w:sz w:val="24"/>
                <w:szCs w:val="24"/>
              </w:rPr>
              <w:t>Кол-во</w:t>
            </w:r>
          </w:p>
        </w:tc>
        <w:tc>
          <w:tcPr>
            <w:tcW w:w="919" w:type="dxa"/>
            <w:shd w:val="clear" w:color="auto" w:fill="auto"/>
          </w:tcPr>
          <w:p w14:paraId="2FB7D892" w14:textId="0506BC04" w:rsidR="00B5625A" w:rsidRPr="00684C34" w:rsidRDefault="00B5625A" w:rsidP="000013C5">
            <w:pPr>
              <w:widowControl w:val="0"/>
              <w:autoSpaceDE w:val="0"/>
              <w:autoSpaceDN w:val="0"/>
              <w:adjustRightInd w:val="0"/>
              <w:jc w:val="center"/>
              <w:rPr>
                <w:rFonts w:ascii="Times New Roman" w:hAnsi="Times New Roman"/>
                <w:sz w:val="24"/>
                <w:szCs w:val="24"/>
              </w:rPr>
            </w:pPr>
            <w:r w:rsidRPr="00684C34">
              <w:rPr>
                <w:rFonts w:ascii="Times New Roman" w:hAnsi="Times New Roman"/>
                <w:sz w:val="24"/>
                <w:szCs w:val="24"/>
              </w:rPr>
              <w:t>Ед.</w:t>
            </w:r>
            <w:r w:rsidR="00684C34" w:rsidRPr="00684C34">
              <w:rPr>
                <w:rFonts w:ascii="Times New Roman" w:hAnsi="Times New Roman"/>
                <w:sz w:val="24"/>
                <w:szCs w:val="24"/>
              </w:rPr>
              <w:t xml:space="preserve"> </w:t>
            </w:r>
            <w:proofErr w:type="spellStart"/>
            <w:r w:rsidR="00684C34" w:rsidRPr="00684C34">
              <w:rPr>
                <w:rFonts w:ascii="Times New Roman" w:hAnsi="Times New Roman"/>
                <w:sz w:val="24"/>
                <w:szCs w:val="24"/>
              </w:rPr>
              <w:t>изм</w:t>
            </w:r>
            <w:proofErr w:type="spellEnd"/>
            <w:r w:rsidRPr="00684C34">
              <w:rPr>
                <w:rFonts w:ascii="Times New Roman" w:hAnsi="Times New Roman"/>
                <w:sz w:val="24"/>
                <w:szCs w:val="24"/>
              </w:rPr>
              <w:t xml:space="preserve"> </w:t>
            </w:r>
          </w:p>
        </w:tc>
        <w:tc>
          <w:tcPr>
            <w:tcW w:w="1455" w:type="dxa"/>
          </w:tcPr>
          <w:p w14:paraId="3776A568" w14:textId="056D8FB3" w:rsidR="00B5625A" w:rsidRPr="00684C34" w:rsidRDefault="00B5625A" w:rsidP="000013C5">
            <w:pPr>
              <w:widowControl w:val="0"/>
              <w:autoSpaceDE w:val="0"/>
              <w:autoSpaceDN w:val="0"/>
              <w:adjustRightInd w:val="0"/>
              <w:jc w:val="center"/>
              <w:rPr>
                <w:rFonts w:ascii="Times New Roman" w:hAnsi="Times New Roman"/>
                <w:sz w:val="24"/>
                <w:szCs w:val="24"/>
              </w:rPr>
            </w:pPr>
            <w:r w:rsidRPr="00684C34">
              <w:rPr>
                <w:rFonts w:ascii="Times New Roman" w:hAnsi="Times New Roman"/>
                <w:sz w:val="24"/>
                <w:szCs w:val="24"/>
              </w:rPr>
              <w:t>Срок поставки</w:t>
            </w:r>
          </w:p>
        </w:tc>
      </w:tr>
      <w:tr w:rsidR="00684C34" w:rsidRPr="000013C5" w14:paraId="3DC46484" w14:textId="5DB44F89" w:rsidTr="0073249F">
        <w:tc>
          <w:tcPr>
            <w:tcW w:w="672" w:type="dxa"/>
            <w:shd w:val="clear" w:color="auto" w:fill="auto"/>
          </w:tcPr>
          <w:p w14:paraId="74F1592C" w14:textId="57A6D65D" w:rsidR="00684C34" w:rsidRPr="00684C34" w:rsidRDefault="00684C34" w:rsidP="00684C34">
            <w:pPr>
              <w:widowControl w:val="0"/>
              <w:autoSpaceDE w:val="0"/>
              <w:autoSpaceDN w:val="0"/>
              <w:adjustRightInd w:val="0"/>
              <w:jc w:val="center"/>
              <w:rPr>
                <w:rFonts w:ascii="Times New Roman" w:hAnsi="Times New Roman"/>
                <w:sz w:val="24"/>
                <w:szCs w:val="24"/>
              </w:rPr>
            </w:pPr>
          </w:p>
        </w:tc>
        <w:tc>
          <w:tcPr>
            <w:tcW w:w="6101" w:type="dxa"/>
            <w:shd w:val="clear" w:color="auto" w:fill="auto"/>
            <w:vAlign w:val="bottom"/>
          </w:tcPr>
          <w:p w14:paraId="69F6D475" w14:textId="6F562A6F" w:rsidR="00684C34" w:rsidRPr="00684C34" w:rsidRDefault="00684C34" w:rsidP="0073249F">
            <w:pPr>
              <w:widowControl w:val="0"/>
              <w:autoSpaceDE w:val="0"/>
              <w:autoSpaceDN w:val="0"/>
              <w:adjustRightInd w:val="0"/>
              <w:jc w:val="left"/>
              <w:rPr>
                <w:rFonts w:ascii="Times New Roman" w:hAnsi="Times New Roman"/>
                <w:sz w:val="24"/>
                <w:szCs w:val="24"/>
              </w:rPr>
            </w:pPr>
          </w:p>
        </w:tc>
        <w:tc>
          <w:tcPr>
            <w:tcW w:w="851" w:type="dxa"/>
            <w:shd w:val="clear" w:color="auto" w:fill="auto"/>
            <w:vAlign w:val="center"/>
          </w:tcPr>
          <w:p w14:paraId="3D4186DD" w14:textId="691BECBE" w:rsidR="00684C34" w:rsidRPr="00684C34" w:rsidRDefault="00684C34" w:rsidP="00684C34">
            <w:pPr>
              <w:widowControl w:val="0"/>
              <w:autoSpaceDE w:val="0"/>
              <w:autoSpaceDN w:val="0"/>
              <w:adjustRightInd w:val="0"/>
              <w:jc w:val="center"/>
              <w:rPr>
                <w:rFonts w:ascii="Times New Roman" w:hAnsi="Times New Roman"/>
                <w:sz w:val="24"/>
                <w:szCs w:val="24"/>
              </w:rPr>
            </w:pPr>
          </w:p>
        </w:tc>
        <w:tc>
          <w:tcPr>
            <w:tcW w:w="919" w:type="dxa"/>
            <w:shd w:val="clear" w:color="auto" w:fill="auto"/>
            <w:vAlign w:val="center"/>
          </w:tcPr>
          <w:p w14:paraId="15DF9784" w14:textId="78978D7D" w:rsidR="00684C34" w:rsidRPr="00684C34" w:rsidRDefault="00684C34" w:rsidP="00684C34">
            <w:pPr>
              <w:widowControl w:val="0"/>
              <w:autoSpaceDE w:val="0"/>
              <w:autoSpaceDN w:val="0"/>
              <w:adjustRightInd w:val="0"/>
              <w:jc w:val="center"/>
              <w:rPr>
                <w:rFonts w:ascii="Times New Roman" w:hAnsi="Times New Roman"/>
                <w:sz w:val="24"/>
                <w:szCs w:val="24"/>
              </w:rPr>
            </w:pPr>
          </w:p>
        </w:tc>
        <w:tc>
          <w:tcPr>
            <w:tcW w:w="1455" w:type="dxa"/>
            <w:vAlign w:val="center"/>
          </w:tcPr>
          <w:p w14:paraId="695C22EB" w14:textId="5A43DD8F" w:rsidR="00684C34" w:rsidRPr="00684C34" w:rsidRDefault="00684C34" w:rsidP="00684C34">
            <w:pPr>
              <w:widowControl w:val="0"/>
              <w:autoSpaceDE w:val="0"/>
              <w:autoSpaceDN w:val="0"/>
              <w:adjustRightInd w:val="0"/>
              <w:jc w:val="center"/>
              <w:rPr>
                <w:rFonts w:ascii="Times New Roman" w:hAnsi="Times New Roman"/>
                <w:sz w:val="24"/>
                <w:szCs w:val="24"/>
              </w:rPr>
            </w:pPr>
          </w:p>
        </w:tc>
      </w:tr>
      <w:tr w:rsidR="00684C34" w:rsidRPr="000013C5" w14:paraId="37C73939" w14:textId="0EB47DA5" w:rsidTr="0073249F">
        <w:tc>
          <w:tcPr>
            <w:tcW w:w="672" w:type="dxa"/>
            <w:shd w:val="clear" w:color="auto" w:fill="auto"/>
          </w:tcPr>
          <w:p w14:paraId="6C0CCC3C" w14:textId="4734F368" w:rsidR="00684C34" w:rsidRPr="00684C34" w:rsidRDefault="00684C34" w:rsidP="00684C34">
            <w:pPr>
              <w:widowControl w:val="0"/>
              <w:autoSpaceDE w:val="0"/>
              <w:autoSpaceDN w:val="0"/>
              <w:adjustRightInd w:val="0"/>
              <w:jc w:val="center"/>
              <w:rPr>
                <w:rFonts w:ascii="Times New Roman" w:hAnsi="Times New Roman"/>
                <w:sz w:val="24"/>
                <w:szCs w:val="24"/>
              </w:rPr>
            </w:pPr>
          </w:p>
        </w:tc>
        <w:tc>
          <w:tcPr>
            <w:tcW w:w="6101" w:type="dxa"/>
            <w:shd w:val="clear" w:color="auto" w:fill="auto"/>
            <w:vAlign w:val="bottom"/>
          </w:tcPr>
          <w:p w14:paraId="4203FD14" w14:textId="73C0D193" w:rsidR="00684C34" w:rsidRPr="00684C34" w:rsidRDefault="00684C34" w:rsidP="0073249F">
            <w:pPr>
              <w:widowControl w:val="0"/>
              <w:autoSpaceDE w:val="0"/>
              <w:autoSpaceDN w:val="0"/>
              <w:adjustRightInd w:val="0"/>
              <w:jc w:val="left"/>
              <w:rPr>
                <w:rFonts w:ascii="Times New Roman" w:hAnsi="Times New Roman"/>
                <w:sz w:val="24"/>
                <w:szCs w:val="24"/>
              </w:rPr>
            </w:pPr>
          </w:p>
        </w:tc>
        <w:tc>
          <w:tcPr>
            <w:tcW w:w="851" w:type="dxa"/>
            <w:shd w:val="clear" w:color="auto" w:fill="auto"/>
            <w:vAlign w:val="center"/>
          </w:tcPr>
          <w:p w14:paraId="2E10B5AB" w14:textId="0B73C7B3" w:rsidR="00684C34" w:rsidRPr="00684C34" w:rsidRDefault="00684C34" w:rsidP="00684C34">
            <w:pPr>
              <w:widowControl w:val="0"/>
              <w:autoSpaceDE w:val="0"/>
              <w:autoSpaceDN w:val="0"/>
              <w:adjustRightInd w:val="0"/>
              <w:jc w:val="center"/>
              <w:rPr>
                <w:rFonts w:ascii="Times New Roman" w:hAnsi="Times New Roman"/>
                <w:sz w:val="24"/>
                <w:szCs w:val="24"/>
              </w:rPr>
            </w:pPr>
          </w:p>
        </w:tc>
        <w:tc>
          <w:tcPr>
            <w:tcW w:w="919" w:type="dxa"/>
            <w:shd w:val="clear" w:color="auto" w:fill="auto"/>
            <w:vAlign w:val="center"/>
          </w:tcPr>
          <w:p w14:paraId="52162CF3" w14:textId="18583847" w:rsidR="00684C34" w:rsidRPr="00684C34" w:rsidRDefault="00684C34" w:rsidP="00684C34">
            <w:pPr>
              <w:widowControl w:val="0"/>
              <w:autoSpaceDE w:val="0"/>
              <w:autoSpaceDN w:val="0"/>
              <w:adjustRightInd w:val="0"/>
              <w:jc w:val="center"/>
              <w:rPr>
                <w:rFonts w:ascii="Times New Roman" w:hAnsi="Times New Roman"/>
                <w:sz w:val="24"/>
                <w:szCs w:val="24"/>
              </w:rPr>
            </w:pPr>
          </w:p>
        </w:tc>
        <w:tc>
          <w:tcPr>
            <w:tcW w:w="1455" w:type="dxa"/>
            <w:vAlign w:val="center"/>
          </w:tcPr>
          <w:p w14:paraId="3D44E87A" w14:textId="367A994F" w:rsidR="00684C34" w:rsidRPr="00684C34" w:rsidRDefault="00684C34" w:rsidP="00684C34">
            <w:pPr>
              <w:widowControl w:val="0"/>
              <w:autoSpaceDE w:val="0"/>
              <w:autoSpaceDN w:val="0"/>
              <w:adjustRightInd w:val="0"/>
              <w:jc w:val="center"/>
              <w:rPr>
                <w:rFonts w:ascii="Times New Roman" w:hAnsi="Times New Roman"/>
                <w:b/>
                <w:sz w:val="24"/>
                <w:szCs w:val="24"/>
              </w:rPr>
            </w:pPr>
          </w:p>
        </w:tc>
      </w:tr>
      <w:tr w:rsidR="00684C34" w:rsidRPr="000013C5" w14:paraId="480CD7D5" w14:textId="17975961" w:rsidTr="0073249F">
        <w:tc>
          <w:tcPr>
            <w:tcW w:w="672" w:type="dxa"/>
            <w:shd w:val="clear" w:color="auto" w:fill="auto"/>
          </w:tcPr>
          <w:p w14:paraId="0230E425" w14:textId="499DC53D" w:rsidR="00684C34" w:rsidRPr="00684C34" w:rsidRDefault="00684C34" w:rsidP="00684C34">
            <w:pPr>
              <w:widowControl w:val="0"/>
              <w:autoSpaceDE w:val="0"/>
              <w:autoSpaceDN w:val="0"/>
              <w:adjustRightInd w:val="0"/>
              <w:jc w:val="center"/>
              <w:rPr>
                <w:rFonts w:ascii="Times New Roman" w:hAnsi="Times New Roman"/>
                <w:sz w:val="24"/>
                <w:szCs w:val="24"/>
              </w:rPr>
            </w:pPr>
          </w:p>
        </w:tc>
        <w:tc>
          <w:tcPr>
            <w:tcW w:w="6101" w:type="dxa"/>
            <w:shd w:val="clear" w:color="auto" w:fill="auto"/>
            <w:vAlign w:val="bottom"/>
          </w:tcPr>
          <w:p w14:paraId="28AD0C07" w14:textId="1319389E" w:rsidR="00684C34" w:rsidRPr="00684C34" w:rsidRDefault="00684C34" w:rsidP="0073249F">
            <w:pPr>
              <w:widowControl w:val="0"/>
              <w:autoSpaceDE w:val="0"/>
              <w:autoSpaceDN w:val="0"/>
              <w:adjustRightInd w:val="0"/>
              <w:jc w:val="left"/>
              <w:rPr>
                <w:rFonts w:ascii="Times New Roman" w:hAnsi="Times New Roman"/>
                <w:sz w:val="24"/>
                <w:szCs w:val="24"/>
              </w:rPr>
            </w:pPr>
          </w:p>
        </w:tc>
        <w:tc>
          <w:tcPr>
            <w:tcW w:w="851" w:type="dxa"/>
            <w:shd w:val="clear" w:color="auto" w:fill="auto"/>
            <w:vAlign w:val="center"/>
          </w:tcPr>
          <w:p w14:paraId="11B31EF2" w14:textId="32918146" w:rsidR="00684C34" w:rsidRPr="00684C34" w:rsidRDefault="00684C34" w:rsidP="00684C34">
            <w:pPr>
              <w:widowControl w:val="0"/>
              <w:autoSpaceDE w:val="0"/>
              <w:autoSpaceDN w:val="0"/>
              <w:adjustRightInd w:val="0"/>
              <w:jc w:val="center"/>
              <w:rPr>
                <w:rFonts w:ascii="Times New Roman" w:hAnsi="Times New Roman"/>
                <w:sz w:val="24"/>
                <w:szCs w:val="24"/>
              </w:rPr>
            </w:pPr>
          </w:p>
        </w:tc>
        <w:tc>
          <w:tcPr>
            <w:tcW w:w="919" w:type="dxa"/>
            <w:shd w:val="clear" w:color="auto" w:fill="auto"/>
            <w:vAlign w:val="center"/>
          </w:tcPr>
          <w:p w14:paraId="1FB6EF73" w14:textId="79404B31" w:rsidR="00684C34" w:rsidRPr="00684C34" w:rsidRDefault="00684C34" w:rsidP="00684C34">
            <w:pPr>
              <w:widowControl w:val="0"/>
              <w:autoSpaceDE w:val="0"/>
              <w:autoSpaceDN w:val="0"/>
              <w:adjustRightInd w:val="0"/>
              <w:jc w:val="center"/>
              <w:rPr>
                <w:rFonts w:ascii="Times New Roman" w:hAnsi="Times New Roman"/>
                <w:sz w:val="24"/>
                <w:szCs w:val="24"/>
              </w:rPr>
            </w:pPr>
          </w:p>
        </w:tc>
        <w:tc>
          <w:tcPr>
            <w:tcW w:w="1455" w:type="dxa"/>
            <w:vAlign w:val="center"/>
          </w:tcPr>
          <w:p w14:paraId="244C958A" w14:textId="556AB220" w:rsidR="00684C34" w:rsidRPr="00684C34" w:rsidRDefault="00684C34" w:rsidP="00684C34">
            <w:pPr>
              <w:widowControl w:val="0"/>
              <w:autoSpaceDE w:val="0"/>
              <w:autoSpaceDN w:val="0"/>
              <w:adjustRightInd w:val="0"/>
              <w:jc w:val="center"/>
              <w:rPr>
                <w:rFonts w:ascii="Times New Roman" w:hAnsi="Times New Roman"/>
                <w:b/>
                <w:sz w:val="24"/>
                <w:szCs w:val="24"/>
              </w:rPr>
            </w:pPr>
          </w:p>
        </w:tc>
      </w:tr>
      <w:tr w:rsidR="00684C34" w:rsidRPr="000013C5" w14:paraId="5F39CCE1" w14:textId="2911848F" w:rsidTr="0073249F">
        <w:tc>
          <w:tcPr>
            <w:tcW w:w="672" w:type="dxa"/>
            <w:shd w:val="clear" w:color="auto" w:fill="auto"/>
          </w:tcPr>
          <w:p w14:paraId="4CEA1164" w14:textId="0A509BE4" w:rsidR="00684C34" w:rsidRPr="00684C34" w:rsidRDefault="00684C34" w:rsidP="00684C34">
            <w:pPr>
              <w:widowControl w:val="0"/>
              <w:autoSpaceDE w:val="0"/>
              <w:autoSpaceDN w:val="0"/>
              <w:adjustRightInd w:val="0"/>
              <w:jc w:val="center"/>
              <w:rPr>
                <w:rFonts w:ascii="Times New Roman" w:hAnsi="Times New Roman"/>
                <w:sz w:val="24"/>
                <w:szCs w:val="24"/>
              </w:rPr>
            </w:pPr>
          </w:p>
        </w:tc>
        <w:tc>
          <w:tcPr>
            <w:tcW w:w="6101" w:type="dxa"/>
            <w:shd w:val="clear" w:color="auto" w:fill="auto"/>
            <w:vAlign w:val="bottom"/>
          </w:tcPr>
          <w:p w14:paraId="4AAA1274" w14:textId="01252D89" w:rsidR="00684C34" w:rsidRPr="00684C34" w:rsidRDefault="00684C34" w:rsidP="0073249F">
            <w:pPr>
              <w:widowControl w:val="0"/>
              <w:autoSpaceDE w:val="0"/>
              <w:autoSpaceDN w:val="0"/>
              <w:adjustRightInd w:val="0"/>
              <w:jc w:val="left"/>
              <w:rPr>
                <w:rFonts w:ascii="Times New Roman" w:hAnsi="Times New Roman"/>
                <w:sz w:val="24"/>
                <w:szCs w:val="24"/>
              </w:rPr>
            </w:pPr>
          </w:p>
        </w:tc>
        <w:tc>
          <w:tcPr>
            <w:tcW w:w="851" w:type="dxa"/>
            <w:shd w:val="clear" w:color="auto" w:fill="auto"/>
            <w:vAlign w:val="center"/>
          </w:tcPr>
          <w:p w14:paraId="7992BFE8" w14:textId="7F80896E" w:rsidR="00684C34" w:rsidRPr="00684C34" w:rsidRDefault="00684C34" w:rsidP="00684C34">
            <w:pPr>
              <w:widowControl w:val="0"/>
              <w:autoSpaceDE w:val="0"/>
              <w:autoSpaceDN w:val="0"/>
              <w:adjustRightInd w:val="0"/>
              <w:jc w:val="center"/>
              <w:rPr>
                <w:rFonts w:ascii="Times New Roman" w:hAnsi="Times New Roman"/>
                <w:sz w:val="24"/>
                <w:szCs w:val="24"/>
              </w:rPr>
            </w:pPr>
          </w:p>
        </w:tc>
        <w:tc>
          <w:tcPr>
            <w:tcW w:w="919" w:type="dxa"/>
            <w:shd w:val="clear" w:color="auto" w:fill="auto"/>
            <w:vAlign w:val="center"/>
          </w:tcPr>
          <w:p w14:paraId="0DD92A56" w14:textId="76AA54B5" w:rsidR="00684C34" w:rsidRPr="00684C34" w:rsidRDefault="00684C34" w:rsidP="00684C34">
            <w:pPr>
              <w:widowControl w:val="0"/>
              <w:autoSpaceDE w:val="0"/>
              <w:autoSpaceDN w:val="0"/>
              <w:adjustRightInd w:val="0"/>
              <w:jc w:val="center"/>
              <w:rPr>
                <w:rFonts w:ascii="Times New Roman" w:hAnsi="Times New Roman"/>
                <w:sz w:val="24"/>
                <w:szCs w:val="24"/>
              </w:rPr>
            </w:pPr>
          </w:p>
        </w:tc>
        <w:tc>
          <w:tcPr>
            <w:tcW w:w="1455" w:type="dxa"/>
            <w:vAlign w:val="center"/>
          </w:tcPr>
          <w:p w14:paraId="201728FC" w14:textId="44A485B5" w:rsidR="00684C34" w:rsidRPr="00684C34" w:rsidRDefault="00684C34" w:rsidP="00684C34">
            <w:pPr>
              <w:widowControl w:val="0"/>
              <w:autoSpaceDE w:val="0"/>
              <w:autoSpaceDN w:val="0"/>
              <w:adjustRightInd w:val="0"/>
              <w:jc w:val="center"/>
              <w:rPr>
                <w:rFonts w:ascii="Times New Roman" w:hAnsi="Times New Roman"/>
                <w:b/>
                <w:sz w:val="24"/>
                <w:szCs w:val="24"/>
              </w:rPr>
            </w:pPr>
          </w:p>
        </w:tc>
      </w:tr>
      <w:tr w:rsidR="00B5625A" w:rsidRPr="000013C5" w14:paraId="3F4349E0" w14:textId="210293A7" w:rsidTr="0073249F">
        <w:tc>
          <w:tcPr>
            <w:tcW w:w="6773" w:type="dxa"/>
            <w:gridSpan w:val="2"/>
            <w:shd w:val="clear" w:color="auto" w:fill="auto"/>
          </w:tcPr>
          <w:p w14:paraId="3250F352" w14:textId="77777777" w:rsidR="00B5625A" w:rsidRPr="00684C34" w:rsidRDefault="00B5625A" w:rsidP="000013C5">
            <w:pPr>
              <w:widowControl w:val="0"/>
              <w:autoSpaceDE w:val="0"/>
              <w:autoSpaceDN w:val="0"/>
              <w:adjustRightInd w:val="0"/>
              <w:jc w:val="left"/>
              <w:rPr>
                <w:rFonts w:ascii="Times New Roman" w:hAnsi="Times New Roman"/>
                <w:b/>
                <w:sz w:val="24"/>
                <w:szCs w:val="24"/>
              </w:rPr>
            </w:pPr>
            <w:r w:rsidRPr="00684C34">
              <w:rPr>
                <w:rFonts w:ascii="Times New Roman" w:hAnsi="Times New Roman"/>
                <w:b/>
                <w:sz w:val="24"/>
                <w:szCs w:val="24"/>
              </w:rPr>
              <w:t>Итого</w:t>
            </w:r>
          </w:p>
        </w:tc>
        <w:tc>
          <w:tcPr>
            <w:tcW w:w="851" w:type="dxa"/>
            <w:shd w:val="clear" w:color="auto" w:fill="auto"/>
          </w:tcPr>
          <w:p w14:paraId="669362AF" w14:textId="5179395E" w:rsidR="00B5625A" w:rsidRPr="00684C34" w:rsidRDefault="00B5625A" w:rsidP="00684C34">
            <w:pPr>
              <w:widowControl w:val="0"/>
              <w:autoSpaceDE w:val="0"/>
              <w:autoSpaceDN w:val="0"/>
              <w:adjustRightInd w:val="0"/>
              <w:jc w:val="center"/>
              <w:rPr>
                <w:rFonts w:ascii="Times New Roman" w:hAnsi="Times New Roman"/>
                <w:b/>
                <w:sz w:val="24"/>
                <w:szCs w:val="24"/>
              </w:rPr>
            </w:pPr>
          </w:p>
        </w:tc>
        <w:tc>
          <w:tcPr>
            <w:tcW w:w="919" w:type="dxa"/>
            <w:shd w:val="clear" w:color="auto" w:fill="auto"/>
          </w:tcPr>
          <w:p w14:paraId="3F3DC1DE" w14:textId="77777777" w:rsidR="00B5625A" w:rsidRPr="00684C34" w:rsidRDefault="00B5625A" w:rsidP="000013C5">
            <w:pPr>
              <w:widowControl w:val="0"/>
              <w:autoSpaceDE w:val="0"/>
              <w:autoSpaceDN w:val="0"/>
              <w:adjustRightInd w:val="0"/>
              <w:jc w:val="center"/>
              <w:rPr>
                <w:rFonts w:ascii="Times New Roman" w:hAnsi="Times New Roman"/>
                <w:b/>
                <w:sz w:val="24"/>
                <w:szCs w:val="24"/>
              </w:rPr>
            </w:pPr>
          </w:p>
        </w:tc>
        <w:tc>
          <w:tcPr>
            <w:tcW w:w="1455" w:type="dxa"/>
          </w:tcPr>
          <w:p w14:paraId="7AE73AFE" w14:textId="77777777" w:rsidR="00B5625A" w:rsidRPr="00684C34" w:rsidRDefault="00B5625A" w:rsidP="000013C5">
            <w:pPr>
              <w:widowControl w:val="0"/>
              <w:autoSpaceDE w:val="0"/>
              <w:autoSpaceDN w:val="0"/>
              <w:adjustRightInd w:val="0"/>
              <w:jc w:val="center"/>
              <w:rPr>
                <w:rFonts w:ascii="Times New Roman" w:hAnsi="Times New Roman"/>
                <w:b/>
                <w:sz w:val="24"/>
                <w:szCs w:val="24"/>
              </w:rPr>
            </w:pPr>
          </w:p>
        </w:tc>
      </w:tr>
    </w:tbl>
    <w:p w14:paraId="1375E341" w14:textId="77777777" w:rsidR="00D76BB0" w:rsidRPr="000013C5" w:rsidRDefault="00D76BB0" w:rsidP="000013C5">
      <w:pPr>
        <w:suppressAutoHyphens/>
        <w:rPr>
          <w:rFonts w:ascii="Times New Roman" w:eastAsia="Lucida Sans Unicode" w:hAnsi="Times New Roman"/>
          <w:kern w:val="1"/>
          <w:sz w:val="26"/>
          <w:szCs w:val="26"/>
          <w:lang w:eastAsia="hi-IN" w:bidi="hi-IN"/>
        </w:rPr>
      </w:pPr>
    </w:p>
    <w:p w14:paraId="719DA721" w14:textId="77777777" w:rsidR="00C379C9" w:rsidRPr="00D006CE" w:rsidRDefault="00C379C9" w:rsidP="00C379C9">
      <w:pPr>
        <w:ind w:firstLine="567"/>
        <w:jc w:val="center"/>
        <w:rPr>
          <w:rFonts w:ascii="Times New Roman" w:hAnsi="Times New Roman"/>
          <w:b/>
          <w:sz w:val="26"/>
          <w:szCs w:val="26"/>
        </w:rPr>
      </w:pPr>
      <w:r w:rsidRPr="00D006CE">
        <w:rPr>
          <w:rFonts w:ascii="Times New Roman" w:hAnsi="Times New Roman"/>
          <w:b/>
          <w:sz w:val="26"/>
          <w:szCs w:val="26"/>
        </w:rPr>
        <w:t>ПОДПИСИ СТОРОН</w:t>
      </w:r>
    </w:p>
    <w:p w14:paraId="4757BCC9" w14:textId="77777777" w:rsidR="00ED44AD" w:rsidRPr="000013C5" w:rsidRDefault="00ED44AD" w:rsidP="000013C5">
      <w:pPr>
        <w:suppressAutoHyphens/>
        <w:rPr>
          <w:rFonts w:ascii="Times New Roman" w:eastAsia="Lucida Sans Unicode" w:hAnsi="Times New Roman"/>
          <w:kern w:val="1"/>
          <w:sz w:val="26"/>
          <w:szCs w:val="26"/>
          <w:lang w:eastAsia="hi-IN" w:bidi="hi-IN"/>
        </w:rPr>
      </w:pPr>
    </w:p>
    <w:tbl>
      <w:tblPr>
        <w:tblW w:w="9889" w:type="dxa"/>
        <w:tblLook w:val="01E0" w:firstRow="1" w:lastRow="1" w:firstColumn="1" w:lastColumn="1" w:noHBand="0" w:noVBand="0"/>
      </w:tblPr>
      <w:tblGrid>
        <w:gridCol w:w="5091"/>
        <w:gridCol w:w="4798"/>
      </w:tblGrid>
      <w:tr w:rsidR="00915879" w:rsidRPr="000013C5" w14:paraId="14E7DCC3" w14:textId="77777777" w:rsidTr="00F21DFA">
        <w:trPr>
          <w:trHeight w:val="1232"/>
        </w:trPr>
        <w:tc>
          <w:tcPr>
            <w:tcW w:w="5091" w:type="dxa"/>
          </w:tcPr>
          <w:p w14:paraId="05C5D85B" w14:textId="77777777" w:rsidR="00915879" w:rsidRPr="000013C5" w:rsidRDefault="00915879" w:rsidP="000013C5">
            <w:pPr>
              <w:rPr>
                <w:rFonts w:ascii="Times New Roman" w:hAnsi="Times New Roman"/>
                <w:b/>
                <w:sz w:val="26"/>
                <w:szCs w:val="26"/>
              </w:rPr>
            </w:pPr>
            <w:r w:rsidRPr="000013C5">
              <w:rPr>
                <w:rFonts w:ascii="Times New Roman" w:hAnsi="Times New Roman"/>
                <w:b/>
                <w:sz w:val="26"/>
                <w:szCs w:val="26"/>
              </w:rPr>
              <w:t>Подрядчик:</w:t>
            </w:r>
          </w:p>
          <w:p w14:paraId="7351CF8F" w14:textId="329AB1B0" w:rsidR="003445B7" w:rsidRPr="000013C5" w:rsidRDefault="005E0A0A" w:rsidP="00F21DFA">
            <w:pPr>
              <w:ind w:left="-284" w:right="-87" w:firstLine="247"/>
              <w:rPr>
                <w:rFonts w:ascii="Times New Roman" w:hAnsi="Times New Roman"/>
                <w:sz w:val="26"/>
                <w:szCs w:val="26"/>
              </w:rPr>
            </w:pPr>
            <w:r w:rsidRPr="004C7099">
              <w:rPr>
                <w:rFonts w:ascii="Times New Roman" w:hAnsi="Times New Roman"/>
                <w:sz w:val="26"/>
                <w:szCs w:val="26"/>
              </w:rPr>
              <w:t>__________</w:t>
            </w:r>
          </w:p>
          <w:p w14:paraId="24948F05" w14:textId="77777777" w:rsidR="003445B7" w:rsidRPr="000013C5" w:rsidRDefault="003445B7" w:rsidP="003445B7">
            <w:pPr>
              <w:ind w:left="-284" w:right="-87" w:firstLine="247"/>
              <w:jc w:val="left"/>
              <w:rPr>
                <w:rFonts w:ascii="Times New Roman" w:hAnsi="Times New Roman"/>
                <w:sz w:val="26"/>
                <w:szCs w:val="26"/>
                <w:highlight w:val="yellow"/>
              </w:rPr>
            </w:pPr>
          </w:p>
          <w:p w14:paraId="723F8635" w14:textId="77777777" w:rsidR="003445B7" w:rsidRPr="000013C5" w:rsidRDefault="003445B7" w:rsidP="003445B7">
            <w:pPr>
              <w:rPr>
                <w:rFonts w:ascii="Times New Roman" w:hAnsi="Times New Roman"/>
                <w:sz w:val="26"/>
                <w:szCs w:val="26"/>
                <w:highlight w:val="yellow"/>
              </w:rPr>
            </w:pPr>
          </w:p>
          <w:p w14:paraId="2E94052C" w14:textId="4A726CEC" w:rsidR="00915879" w:rsidRPr="000013C5" w:rsidRDefault="003445B7" w:rsidP="005E0A0A">
            <w:pPr>
              <w:rPr>
                <w:rFonts w:ascii="Times New Roman" w:hAnsi="Times New Roman"/>
                <w:sz w:val="26"/>
                <w:szCs w:val="26"/>
              </w:rPr>
            </w:pPr>
            <w:r w:rsidRPr="000013C5">
              <w:rPr>
                <w:rFonts w:ascii="Times New Roman" w:hAnsi="Times New Roman"/>
                <w:sz w:val="26"/>
                <w:szCs w:val="26"/>
              </w:rPr>
              <w:t>____________________</w:t>
            </w:r>
          </w:p>
        </w:tc>
        <w:tc>
          <w:tcPr>
            <w:tcW w:w="4798" w:type="dxa"/>
          </w:tcPr>
          <w:p w14:paraId="7F9726DF" w14:textId="10142433" w:rsidR="00915879" w:rsidRPr="000013C5" w:rsidRDefault="006A6722" w:rsidP="00127C6F">
            <w:pPr>
              <w:ind w:left="12"/>
              <w:jc w:val="left"/>
              <w:rPr>
                <w:rFonts w:ascii="Times New Roman" w:hAnsi="Times New Roman"/>
                <w:b/>
                <w:sz w:val="26"/>
                <w:szCs w:val="26"/>
              </w:rPr>
            </w:pPr>
            <w:r w:rsidRPr="000013C5">
              <w:rPr>
                <w:rFonts w:ascii="Times New Roman" w:hAnsi="Times New Roman"/>
                <w:b/>
                <w:sz w:val="26"/>
                <w:szCs w:val="26"/>
              </w:rPr>
              <w:t>Генеральный подрядчик</w:t>
            </w:r>
            <w:r w:rsidR="00915879" w:rsidRPr="000013C5">
              <w:rPr>
                <w:rFonts w:ascii="Times New Roman" w:hAnsi="Times New Roman"/>
                <w:b/>
                <w:sz w:val="26"/>
                <w:szCs w:val="26"/>
              </w:rPr>
              <w:t>:</w:t>
            </w:r>
          </w:p>
          <w:p w14:paraId="180B11D3" w14:textId="739F89B2" w:rsidR="003445B7" w:rsidRPr="000013C5" w:rsidRDefault="005E0A0A" w:rsidP="00F21DFA">
            <w:pPr>
              <w:ind w:left="-284" w:right="-87" w:firstLine="247"/>
              <w:jc w:val="left"/>
              <w:rPr>
                <w:rFonts w:ascii="Times New Roman" w:hAnsi="Times New Roman"/>
                <w:sz w:val="26"/>
                <w:szCs w:val="26"/>
              </w:rPr>
            </w:pPr>
            <w:r w:rsidRPr="004C7099">
              <w:rPr>
                <w:rFonts w:ascii="Times New Roman" w:hAnsi="Times New Roman"/>
                <w:sz w:val="26"/>
                <w:szCs w:val="26"/>
              </w:rPr>
              <w:t>__________</w:t>
            </w:r>
          </w:p>
          <w:p w14:paraId="7BB78D36" w14:textId="77777777" w:rsidR="003445B7" w:rsidRPr="000013C5" w:rsidRDefault="003445B7" w:rsidP="00F21DFA">
            <w:pPr>
              <w:ind w:left="-284" w:right="4"/>
              <w:jc w:val="left"/>
              <w:rPr>
                <w:rFonts w:ascii="Times New Roman" w:hAnsi="Times New Roman"/>
                <w:sz w:val="26"/>
                <w:szCs w:val="26"/>
              </w:rPr>
            </w:pPr>
          </w:p>
          <w:p w14:paraId="162E9A73" w14:textId="22C96BEF" w:rsidR="00915879" w:rsidRPr="000013C5" w:rsidRDefault="003445B7" w:rsidP="005E0A0A">
            <w:pPr>
              <w:jc w:val="left"/>
              <w:rPr>
                <w:rFonts w:ascii="Times New Roman" w:hAnsi="Times New Roman"/>
                <w:bCs/>
                <w:sz w:val="26"/>
                <w:szCs w:val="26"/>
              </w:rPr>
            </w:pPr>
            <w:r w:rsidRPr="000013C5">
              <w:rPr>
                <w:rFonts w:ascii="Times New Roman" w:hAnsi="Times New Roman"/>
                <w:sz w:val="26"/>
                <w:szCs w:val="26"/>
              </w:rPr>
              <w:t>____________________</w:t>
            </w:r>
          </w:p>
        </w:tc>
      </w:tr>
    </w:tbl>
    <w:p w14:paraId="16318F3A" w14:textId="77777777" w:rsidR="004A4134" w:rsidRPr="000013C5" w:rsidRDefault="004A4134" w:rsidP="000013C5">
      <w:pPr>
        <w:pStyle w:val="30"/>
        <w:shd w:val="clear" w:color="auto" w:fill="auto"/>
        <w:spacing w:after="0" w:line="240" w:lineRule="auto"/>
        <w:rPr>
          <w:sz w:val="26"/>
          <w:szCs w:val="26"/>
        </w:rPr>
      </w:pPr>
      <w:r w:rsidRPr="000013C5">
        <w:rPr>
          <w:sz w:val="26"/>
          <w:szCs w:val="26"/>
        </w:rPr>
        <w:br w:type="page"/>
      </w:r>
    </w:p>
    <w:p w14:paraId="31DB5BB4" w14:textId="7F26338C" w:rsidR="000013C5" w:rsidRPr="00505402" w:rsidRDefault="000013C5" w:rsidP="000013C5">
      <w:pPr>
        <w:widowControl w:val="0"/>
        <w:autoSpaceDE w:val="0"/>
        <w:autoSpaceDN w:val="0"/>
        <w:jc w:val="right"/>
        <w:rPr>
          <w:rFonts w:ascii="Times New Roman" w:hAnsi="Times New Roman"/>
          <w:sz w:val="20"/>
          <w:szCs w:val="20"/>
        </w:rPr>
      </w:pPr>
      <w:r w:rsidRPr="00505402">
        <w:rPr>
          <w:rFonts w:ascii="Times New Roman" w:hAnsi="Times New Roman"/>
          <w:sz w:val="20"/>
          <w:szCs w:val="20"/>
        </w:rPr>
        <w:lastRenderedPageBreak/>
        <w:t xml:space="preserve">Приложение № </w:t>
      </w:r>
      <w:r w:rsidR="00FB59EC">
        <w:rPr>
          <w:rFonts w:ascii="Times New Roman" w:hAnsi="Times New Roman"/>
          <w:sz w:val="20"/>
          <w:szCs w:val="20"/>
        </w:rPr>
        <w:t>4</w:t>
      </w:r>
    </w:p>
    <w:p w14:paraId="4759E5D3" w14:textId="09F2A173" w:rsidR="000013C5" w:rsidRPr="00505402" w:rsidRDefault="000013C5" w:rsidP="000013C5">
      <w:pPr>
        <w:widowControl w:val="0"/>
        <w:autoSpaceDE w:val="0"/>
        <w:autoSpaceDN w:val="0"/>
        <w:jc w:val="right"/>
        <w:rPr>
          <w:rFonts w:ascii="Times New Roman" w:hAnsi="Times New Roman"/>
          <w:sz w:val="20"/>
          <w:szCs w:val="20"/>
        </w:rPr>
      </w:pPr>
      <w:r w:rsidRPr="00505402">
        <w:rPr>
          <w:rFonts w:ascii="Times New Roman" w:hAnsi="Times New Roman"/>
          <w:sz w:val="20"/>
          <w:szCs w:val="20"/>
        </w:rPr>
        <w:t xml:space="preserve">к Договору </w:t>
      </w:r>
      <w:r>
        <w:rPr>
          <w:rFonts w:ascii="Times New Roman" w:hAnsi="Times New Roman"/>
          <w:sz w:val="20"/>
          <w:szCs w:val="20"/>
        </w:rPr>
        <w:t>подряда</w:t>
      </w:r>
      <w:r w:rsidR="00020AB2">
        <w:rPr>
          <w:rFonts w:ascii="Times New Roman" w:hAnsi="Times New Roman"/>
          <w:sz w:val="20"/>
          <w:szCs w:val="20"/>
        </w:rPr>
        <w:t xml:space="preserve"> № </w:t>
      </w:r>
      <w:r w:rsidR="005E0A0A" w:rsidRPr="004C7099">
        <w:rPr>
          <w:rFonts w:ascii="Times New Roman" w:hAnsi="Times New Roman"/>
          <w:sz w:val="26"/>
          <w:szCs w:val="26"/>
        </w:rPr>
        <w:t>__________</w:t>
      </w:r>
    </w:p>
    <w:p w14:paraId="5ED2BCE5" w14:textId="675BDBA6" w:rsidR="000013C5" w:rsidRPr="00505402" w:rsidRDefault="000013C5" w:rsidP="000013C5">
      <w:pPr>
        <w:widowControl w:val="0"/>
        <w:autoSpaceDE w:val="0"/>
        <w:autoSpaceDN w:val="0"/>
        <w:jc w:val="right"/>
        <w:rPr>
          <w:rFonts w:ascii="Times New Roman" w:hAnsi="Times New Roman"/>
          <w:sz w:val="20"/>
          <w:szCs w:val="20"/>
        </w:rPr>
      </w:pPr>
      <w:r w:rsidRPr="00505402">
        <w:rPr>
          <w:rFonts w:ascii="Times New Roman" w:hAnsi="Times New Roman"/>
          <w:sz w:val="20"/>
          <w:szCs w:val="20"/>
        </w:rPr>
        <w:t>от «_</w:t>
      </w:r>
      <w:r w:rsidR="000D0665" w:rsidRPr="00505402">
        <w:rPr>
          <w:rFonts w:ascii="Times New Roman" w:hAnsi="Times New Roman"/>
          <w:sz w:val="20"/>
          <w:szCs w:val="20"/>
        </w:rPr>
        <w:t>_</w:t>
      </w:r>
      <w:r w:rsidRPr="00505402">
        <w:rPr>
          <w:rFonts w:ascii="Times New Roman" w:hAnsi="Times New Roman"/>
          <w:sz w:val="20"/>
          <w:szCs w:val="20"/>
        </w:rPr>
        <w:t>__» _____________ 2022 г.</w:t>
      </w:r>
    </w:p>
    <w:p w14:paraId="4988E66C" w14:textId="77777777" w:rsidR="004A4134" w:rsidRPr="000013C5" w:rsidRDefault="004A4134" w:rsidP="000013C5">
      <w:pPr>
        <w:jc w:val="center"/>
        <w:rPr>
          <w:rFonts w:ascii="Times New Roman" w:hAnsi="Times New Roman"/>
          <w:sz w:val="26"/>
          <w:szCs w:val="26"/>
        </w:rPr>
      </w:pPr>
    </w:p>
    <w:p w14:paraId="23FC9A5F" w14:textId="77777777" w:rsidR="004A4134" w:rsidRPr="000013C5" w:rsidRDefault="004A4134" w:rsidP="000013C5">
      <w:pPr>
        <w:pStyle w:val="30"/>
        <w:shd w:val="clear" w:color="auto" w:fill="auto"/>
        <w:spacing w:after="0" w:line="240" w:lineRule="auto"/>
        <w:rPr>
          <w:sz w:val="26"/>
          <w:szCs w:val="26"/>
        </w:rPr>
      </w:pPr>
    </w:p>
    <w:p w14:paraId="2CBAFFE3" w14:textId="77777777" w:rsidR="004A4134" w:rsidRPr="000013C5" w:rsidRDefault="004A4134" w:rsidP="000013C5">
      <w:pPr>
        <w:pStyle w:val="30"/>
        <w:shd w:val="clear" w:color="auto" w:fill="auto"/>
        <w:spacing w:after="0" w:line="240" w:lineRule="auto"/>
        <w:rPr>
          <w:sz w:val="26"/>
          <w:szCs w:val="26"/>
        </w:rPr>
      </w:pPr>
    </w:p>
    <w:p w14:paraId="1CF764FC" w14:textId="77777777" w:rsidR="004A4134" w:rsidRPr="000013C5" w:rsidRDefault="004A4134" w:rsidP="000013C5">
      <w:pPr>
        <w:pStyle w:val="30"/>
        <w:shd w:val="clear" w:color="auto" w:fill="auto"/>
        <w:spacing w:after="0" w:line="240" w:lineRule="auto"/>
        <w:rPr>
          <w:sz w:val="26"/>
          <w:szCs w:val="26"/>
        </w:rPr>
      </w:pPr>
    </w:p>
    <w:p w14:paraId="59E9CFE4" w14:textId="5C9EAE2D" w:rsidR="004A4134" w:rsidRPr="000013C5" w:rsidRDefault="004A4134" w:rsidP="000013C5">
      <w:pPr>
        <w:jc w:val="center"/>
        <w:rPr>
          <w:rFonts w:ascii="Times New Roman" w:hAnsi="Times New Roman"/>
          <w:b/>
          <w:sz w:val="26"/>
          <w:szCs w:val="26"/>
        </w:rPr>
      </w:pPr>
      <w:r w:rsidRPr="000013C5">
        <w:rPr>
          <w:rFonts w:ascii="Times New Roman" w:hAnsi="Times New Roman"/>
          <w:b/>
          <w:sz w:val="26"/>
          <w:szCs w:val="26"/>
        </w:rPr>
        <w:t>Отчет об использовании м</w:t>
      </w:r>
      <w:r w:rsidR="00FD3517" w:rsidRPr="000013C5">
        <w:rPr>
          <w:rFonts w:ascii="Times New Roman" w:hAnsi="Times New Roman"/>
          <w:b/>
          <w:sz w:val="26"/>
          <w:szCs w:val="26"/>
        </w:rPr>
        <w:t>атериалов, переданных Генеральным подрядчиком</w:t>
      </w:r>
    </w:p>
    <w:p w14:paraId="79D94E71" w14:textId="7415FF12" w:rsidR="004A4134" w:rsidRPr="000013C5" w:rsidRDefault="003B6710" w:rsidP="000013C5">
      <w:pPr>
        <w:jc w:val="center"/>
        <w:rPr>
          <w:rFonts w:ascii="Times New Roman" w:hAnsi="Times New Roman"/>
          <w:b/>
          <w:sz w:val="26"/>
          <w:szCs w:val="26"/>
        </w:rPr>
      </w:pPr>
      <w:r w:rsidRPr="000013C5">
        <w:rPr>
          <w:noProof/>
          <w:sz w:val="26"/>
          <w:szCs w:val="26"/>
        </w:rPr>
        <mc:AlternateContent>
          <mc:Choice Requires="wps">
            <w:drawing>
              <wp:anchor distT="0" distB="0" distL="114300" distR="114300" simplePos="0" relativeHeight="251657216" behindDoc="1" locked="0" layoutInCell="1" allowOverlap="1" wp14:anchorId="4217D18F" wp14:editId="002BBD74">
                <wp:simplePos x="0" y="0"/>
                <wp:positionH relativeFrom="column">
                  <wp:posOffset>1701165</wp:posOffset>
                </wp:positionH>
                <wp:positionV relativeFrom="paragraph">
                  <wp:posOffset>465455</wp:posOffset>
                </wp:positionV>
                <wp:extent cx="2326640" cy="1651000"/>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82490">
                          <a:off x="0" y="0"/>
                          <a:ext cx="2326640" cy="1651000"/>
                        </a:xfrm>
                        <a:prstGeom prst="rect">
                          <a:avLst/>
                        </a:prstGeom>
                        <a:extLst>
                          <a:ext uri="{AF507438-7753-43E0-B8FC-AC1667EBCBE1}">
                            <a14:hiddenEffects xmlns:a14="http://schemas.microsoft.com/office/drawing/2010/main">
                              <a:effectLst/>
                            </a14:hiddenEffects>
                          </a:ext>
                        </a:extLst>
                      </wps:spPr>
                      <wps:txbx>
                        <w:txbxContent>
                          <w:p w14:paraId="0A6A5CB9" w14:textId="77777777" w:rsidR="00B02BF6" w:rsidRDefault="00B02BF6" w:rsidP="004A4134">
                            <w:pPr>
                              <w:pStyle w:val="af7"/>
                              <w:spacing w:before="0" w:beforeAutospacing="0" w:after="0" w:afterAutospacing="0"/>
                              <w:jc w:val="center"/>
                            </w:pPr>
                            <w:r w:rsidRPr="00F66FEE">
                              <w:rPr>
                                <w:rFonts w:ascii="Cambria" w:hAnsi="Cambria"/>
                                <w:outline/>
                                <w:color w:val="FFFFFF"/>
                                <w:sz w:val="72"/>
                                <w:szCs w:val="72"/>
                                <w14:textOutline w14:w="9525" w14:cap="flat" w14:cmpd="sng" w14:algn="ctr">
                                  <w14:solidFill>
                                    <w14:srgbClr w14:val="FFFFFF"/>
                                  </w14:solidFill>
                                  <w14:prstDash w14:val="solid"/>
                                  <w14:round/>
                                </w14:textOutline>
                                <w14:textFill>
                                  <w14:noFill/>
                                </w14:textFill>
                              </w:rPr>
                              <w:t>ОБРАЗЕЦ ФОРМЫ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217D18F" id="_x0000_t202" coordsize="21600,21600" o:spt="202" path="m,l,21600r21600,l21600,xe">
                <v:stroke joinstyle="miter"/>
                <v:path gradientshapeok="t" o:connecttype="rect"/>
              </v:shapetype>
              <v:shape id="WordArt 3" o:spid="_x0000_s1026" type="#_x0000_t202" style="position:absolute;left:0;text-align:left;margin-left:133.95pt;margin-top:36.65pt;width:183.2pt;height:130pt;rotation:-303922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" filled="f" stroked="f">
                <o:lock v:ext="edit" shapetype="t"/>
                <v:textbox style="mso-fit-shape-to-text:t">
                  <w:txbxContent>
                    <w:p w14:paraId="0A6A5CB9" w14:textId="77777777" w:rsidR="00B02BF6" w:rsidRDefault="00B02BF6" w:rsidP="004A4134">
                      <w:pPr>
                        <w:pStyle w:val="af7"/>
                        <w:spacing w:before="0" w:beforeAutospacing="0" w:after="0" w:afterAutospacing="0"/>
                        <w:jc w:val="center"/>
                      </w:pPr>
                      <w:r w:rsidRPr="00F66FEE">
                        <w:rPr>
                          <w:rFonts w:ascii="Cambria" w:hAnsi="Cambria"/>
                          <w:outline/>
                          <w:color w:val="FFFFFF"/>
                          <w:sz w:val="72"/>
                          <w:szCs w:val="72"/>
                          <w14:textOutline w14:w="9525" w14:cap="flat" w14:cmpd="sng" w14:algn="ctr">
                            <w14:solidFill>
                              <w14:srgbClr w14:val="FFFFFF"/>
                            </w14:solidFill>
                            <w14:prstDash w14:val="solid"/>
                            <w14:round/>
                          </w14:textOutline>
                          <w14:textFill>
                            <w14:noFill/>
                          </w14:textFill>
                        </w:rPr>
                        <w:t>ОБРАЗЕЦ ФОРМЫ</w:t>
                      </w:r>
                    </w:p>
                  </w:txbxContent>
                </v:textbox>
              </v:shape>
            </w:pict>
          </mc:Fallback>
        </mc:AlternateContent>
      </w:r>
      <w:r w:rsidR="004A4134" w:rsidRPr="000013C5">
        <w:rPr>
          <w:rFonts w:ascii="Times New Roman" w:hAnsi="Times New Roman"/>
          <w:b/>
          <w:sz w:val="26"/>
          <w:szCs w:val="26"/>
        </w:rPr>
        <w:t>по Договору №</w:t>
      </w:r>
      <w:r w:rsidR="00FD3517" w:rsidRPr="000013C5">
        <w:rPr>
          <w:rFonts w:ascii="Times New Roman" w:hAnsi="Times New Roman"/>
          <w:b/>
          <w:sz w:val="26"/>
          <w:szCs w:val="26"/>
        </w:rPr>
        <w:t xml:space="preserve"> </w:t>
      </w:r>
      <w:r w:rsidR="005E0A0A" w:rsidRPr="004C7099">
        <w:rPr>
          <w:rFonts w:ascii="Times New Roman" w:hAnsi="Times New Roman"/>
          <w:sz w:val="26"/>
          <w:szCs w:val="26"/>
        </w:rPr>
        <w:t>__________</w:t>
      </w:r>
      <w:r w:rsidR="004A4134" w:rsidRPr="000013C5">
        <w:rPr>
          <w:rFonts w:ascii="Times New Roman" w:hAnsi="Times New Roman"/>
          <w:b/>
          <w:sz w:val="26"/>
          <w:szCs w:val="26"/>
        </w:rPr>
        <w:t>от «_</w:t>
      </w:r>
      <w:r w:rsidR="00A557B1" w:rsidRPr="000013C5">
        <w:rPr>
          <w:rFonts w:ascii="Times New Roman" w:hAnsi="Times New Roman"/>
          <w:b/>
          <w:sz w:val="26"/>
          <w:szCs w:val="26"/>
        </w:rPr>
        <w:t>_</w:t>
      </w:r>
      <w:r w:rsidR="004A4134" w:rsidRPr="000013C5">
        <w:rPr>
          <w:rFonts w:ascii="Times New Roman" w:hAnsi="Times New Roman"/>
          <w:b/>
          <w:sz w:val="26"/>
          <w:szCs w:val="26"/>
        </w:rPr>
        <w:t>_» ____</w:t>
      </w:r>
      <w:r w:rsidR="00A557B1" w:rsidRPr="000013C5">
        <w:rPr>
          <w:rFonts w:ascii="Times New Roman" w:hAnsi="Times New Roman"/>
          <w:b/>
          <w:sz w:val="26"/>
          <w:szCs w:val="26"/>
        </w:rPr>
        <w:t>__</w:t>
      </w:r>
      <w:r w:rsidR="004A4134" w:rsidRPr="000013C5">
        <w:rPr>
          <w:rFonts w:ascii="Times New Roman" w:hAnsi="Times New Roman"/>
          <w:b/>
          <w:sz w:val="26"/>
          <w:szCs w:val="26"/>
        </w:rPr>
        <w:t>__</w:t>
      </w:r>
      <w:r w:rsidR="00A557B1" w:rsidRPr="000013C5">
        <w:rPr>
          <w:rFonts w:ascii="Times New Roman" w:hAnsi="Times New Roman"/>
          <w:b/>
          <w:sz w:val="26"/>
          <w:szCs w:val="26"/>
        </w:rPr>
        <w:t>__</w:t>
      </w:r>
      <w:r w:rsidR="004A4134" w:rsidRPr="000013C5">
        <w:rPr>
          <w:rFonts w:ascii="Times New Roman" w:hAnsi="Times New Roman"/>
          <w:b/>
          <w:sz w:val="26"/>
          <w:szCs w:val="26"/>
        </w:rPr>
        <w:t xml:space="preserve">_ </w:t>
      </w:r>
      <w:r w:rsidR="009E3C60" w:rsidRPr="000013C5">
        <w:rPr>
          <w:rFonts w:ascii="Times New Roman" w:hAnsi="Times New Roman"/>
          <w:b/>
          <w:sz w:val="26"/>
          <w:szCs w:val="26"/>
        </w:rPr>
        <w:t xml:space="preserve">2022 </w:t>
      </w:r>
      <w:r w:rsidR="004A4134" w:rsidRPr="000013C5">
        <w:rPr>
          <w:rFonts w:ascii="Times New Roman" w:hAnsi="Times New Roman"/>
          <w:b/>
          <w:sz w:val="26"/>
          <w:szCs w:val="26"/>
        </w:rPr>
        <w:t>г. №___</w:t>
      </w:r>
    </w:p>
    <w:p w14:paraId="20A3457B" w14:textId="77777777" w:rsidR="004A4134" w:rsidRPr="000013C5" w:rsidRDefault="004A4134" w:rsidP="000013C5">
      <w:pPr>
        <w:jc w:val="center"/>
        <w:rPr>
          <w:rFonts w:ascii="Times New Roman" w:hAnsi="Times New Roman"/>
          <w:b/>
          <w:sz w:val="26"/>
          <w:szCs w:val="26"/>
        </w:rPr>
      </w:pPr>
    </w:p>
    <w:p w14:paraId="32AD400C" w14:textId="77777777" w:rsidR="004A4134" w:rsidRPr="000013C5" w:rsidRDefault="004A4134" w:rsidP="000013C5">
      <w:pPr>
        <w:jc w:val="center"/>
        <w:rPr>
          <w:rFonts w:ascii="Times New Roman" w:hAnsi="Times New Roman"/>
          <w:b/>
          <w:sz w:val="26"/>
          <w:szCs w:val="26"/>
        </w:rPr>
      </w:pPr>
    </w:p>
    <w:p w14:paraId="3B7EE753" w14:textId="77777777" w:rsidR="004A4134" w:rsidRPr="000013C5" w:rsidRDefault="004A4134" w:rsidP="000013C5">
      <w:pPr>
        <w:rPr>
          <w:rFonts w:ascii="Times New Roman" w:hAnsi="Times New Roman"/>
          <w:sz w:val="26"/>
          <w:szCs w:val="26"/>
        </w:rPr>
      </w:pPr>
      <w:r w:rsidRPr="000013C5">
        <w:rPr>
          <w:rFonts w:ascii="Times New Roman" w:hAnsi="Times New Roman"/>
          <w:sz w:val="26"/>
          <w:szCs w:val="26"/>
        </w:rPr>
        <w:t xml:space="preserve">г. Москва </w:t>
      </w:r>
      <w:r w:rsidRPr="000013C5">
        <w:rPr>
          <w:rFonts w:ascii="Times New Roman" w:hAnsi="Times New Roman"/>
          <w:sz w:val="26"/>
          <w:szCs w:val="26"/>
        </w:rPr>
        <w:tab/>
      </w:r>
      <w:r w:rsidRPr="000013C5">
        <w:rPr>
          <w:rFonts w:ascii="Times New Roman" w:hAnsi="Times New Roman"/>
          <w:sz w:val="26"/>
          <w:szCs w:val="26"/>
        </w:rPr>
        <w:tab/>
      </w:r>
      <w:r w:rsidRPr="000013C5">
        <w:rPr>
          <w:rFonts w:ascii="Times New Roman" w:hAnsi="Times New Roman"/>
          <w:sz w:val="26"/>
          <w:szCs w:val="26"/>
        </w:rPr>
        <w:tab/>
      </w:r>
      <w:r w:rsidRPr="000013C5">
        <w:rPr>
          <w:rFonts w:ascii="Times New Roman" w:hAnsi="Times New Roman"/>
          <w:sz w:val="26"/>
          <w:szCs w:val="26"/>
        </w:rPr>
        <w:tab/>
      </w:r>
      <w:r w:rsidRPr="000013C5">
        <w:rPr>
          <w:rFonts w:ascii="Times New Roman" w:hAnsi="Times New Roman"/>
          <w:sz w:val="26"/>
          <w:szCs w:val="26"/>
        </w:rPr>
        <w:tab/>
      </w:r>
      <w:r w:rsidRPr="000013C5">
        <w:rPr>
          <w:rFonts w:ascii="Times New Roman" w:hAnsi="Times New Roman"/>
          <w:sz w:val="26"/>
          <w:szCs w:val="26"/>
        </w:rPr>
        <w:tab/>
      </w:r>
      <w:r w:rsidRPr="000013C5">
        <w:rPr>
          <w:rFonts w:ascii="Times New Roman" w:hAnsi="Times New Roman"/>
          <w:sz w:val="26"/>
          <w:szCs w:val="26"/>
        </w:rPr>
        <w:tab/>
      </w:r>
      <w:r w:rsidRPr="000013C5">
        <w:rPr>
          <w:rFonts w:ascii="Times New Roman" w:hAnsi="Times New Roman"/>
          <w:sz w:val="26"/>
          <w:szCs w:val="26"/>
        </w:rPr>
        <w:tab/>
      </w:r>
      <w:r w:rsidRPr="000013C5">
        <w:rPr>
          <w:rFonts w:ascii="Times New Roman" w:hAnsi="Times New Roman"/>
          <w:sz w:val="26"/>
          <w:szCs w:val="26"/>
        </w:rPr>
        <w:tab/>
        <w:t>дата __________</w:t>
      </w:r>
    </w:p>
    <w:p w14:paraId="0E7D2243" w14:textId="77777777" w:rsidR="004A4134" w:rsidRPr="000013C5" w:rsidRDefault="004A4134" w:rsidP="000013C5">
      <w:pPr>
        <w:rPr>
          <w:rFonts w:ascii="Times New Roman" w:hAnsi="Times New Roman"/>
          <w:sz w:val="26"/>
          <w:szCs w:val="26"/>
        </w:rPr>
      </w:pPr>
    </w:p>
    <w:p w14:paraId="71982646" w14:textId="77777777" w:rsidR="004A4134" w:rsidRPr="000013C5" w:rsidRDefault="004A4134" w:rsidP="000013C5">
      <w:pPr>
        <w:rPr>
          <w:rFonts w:ascii="Times New Roman" w:hAnsi="Times New Roman"/>
          <w:sz w:val="26"/>
          <w:szCs w:val="26"/>
        </w:rPr>
      </w:pPr>
    </w:p>
    <w:p w14:paraId="750145A3" w14:textId="77777777" w:rsidR="004A4134" w:rsidRPr="000013C5" w:rsidRDefault="004A4134" w:rsidP="000013C5">
      <w:pPr>
        <w:rPr>
          <w:rFonts w:ascii="Times New Roman" w:hAnsi="Times New Roman"/>
          <w:sz w:val="26"/>
          <w:szCs w:val="26"/>
        </w:rPr>
      </w:pPr>
    </w:p>
    <w:p w14:paraId="4CD961F2" w14:textId="2CDB9575" w:rsidR="004A4134" w:rsidRPr="000013C5" w:rsidRDefault="00F02505" w:rsidP="000013C5">
      <w:pPr>
        <w:ind w:firstLine="709"/>
        <w:rPr>
          <w:rFonts w:ascii="Times New Roman" w:hAnsi="Times New Roman"/>
          <w:sz w:val="26"/>
          <w:szCs w:val="26"/>
        </w:rPr>
      </w:pPr>
      <w:r w:rsidRPr="000013C5">
        <w:rPr>
          <w:rFonts w:ascii="Times New Roman" w:hAnsi="Times New Roman"/>
          <w:sz w:val="26"/>
          <w:szCs w:val="26"/>
        </w:rPr>
        <w:t>Подрядчиком</w:t>
      </w:r>
      <w:r w:rsidR="004A4134" w:rsidRPr="000013C5">
        <w:rPr>
          <w:rFonts w:ascii="Times New Roman" w:hAnsi="Times New Roman"/>
          <w:sz w:val="26"/>
          <w:szCs w:val="26"/>
        </w:rPr>
        <w:t xml:space="preserve"> были получены от</w:t>
      </w:r>
      <w:r w:rsidR="00FD3517" w:rsidRPr="000013C5">
        <w:rPr>
          <w:rFonts w:ascii="Times New Roman" w:hAnsi="Times New Roman"/>
          <w:sz w:val="26"/>
          <w:szCs w:val="26"/>
        </w:rPr>
        <w:t xml:space="preserve"> Генерального подрядчика</w:t>
      </w:r>
      <w:r w:rsidR="004A4134" w:rsidRPr="000013C5">
        <w:rPr>
          <w:rFonts w:ascii="Times New Roman" w:hAnsi="Times New Roman"/>
          <w:sz w:val="26"/>
          <w:szCs w:val="26"/>
        </w:rPr>
        <w:t xml:space="preserve"> и использованы </w:t>
      </w:r>
      <w:proofErr w:type="gramStart"/>
      <w:r w:rsidR="004A4134" w:rsidRPr="000013C5">
        <w:rPr>
          <w:rFonts w:ascii="Times New Roman" w:hAnsi="Times New Roman"/>
          <w:sz w:val="26"/>
          <w:szCs w:val="26"/>
        </w:rPr>
        <w:t xml:space="preserve">при </w:t>
      </w:r>
      <w:r w:rsidR="00037B9E" w:rsidRPr="000013C5">
        <w:rPr>
          <w:rFonts w:ascii="Times New Roman" w:hAnsi="Times New Roman"/>
          <w:sz w:val="26"/>
          <w:szCs w:val="26"/>
        </w:rPr>
        <w:t xml:space="preserve">выполнении </w:t>
      </w:r>
      <w:r w:rsidR="00311987" w:rsidRPr="000013C5">
        <w:rPr>
          <w:rFonts w:ascii="Times New Roman" w:hAnsi="Times New Roman"/>
          <w:sz w:val="26"/>
          <w:szCs w:val="26"/>
        </w:rPr>
        <w:t>работ</w:t>
      </w:r>
      <w:r w:rsidR="004A4134" w:rsidRPr="000013C5">
        <w:rPr>
          <w:rFonts w:ascii="Times New Roman" w:hAnsi="Times New Roman"/>
          <w:sz w:val="26"/>
          <w:szCs w:val="26"/>
        </w:rPr>
        <w:t xml:space="preserve"> _______ в период с _________ по ________ материалы в следующем объеме</w:t>
      </w:r>
      <w:proofErr w:type="gramEnd"/>
      <w:r w:rsidR="004A4134" w:rsidRPr="000013C5">
        <w:rPr>
          <w:rFonts w:ascii="Times New Roman" w:hAnsi="Times New Roman"/>
          <w:sz w:val="26"/>
          <w:szCs w:val="26"/>
        </w:rPr>
        <w:t xml:space="preserve"> (количестве):</w:t>
      </w:r>
    </w:p>
    <w:p w14:paraId="0060A889" w14:textId="77777777" w:rsidR="004A4134" w:rsidRPr="000013C5" w:rsidRDefault="004A4134" w:rsidP="000013C5">
      <w:pPr>
        <w:rPr>
          <w:sz w:val="26"/>
          <w:szCs w:val="2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34"/>
        <w:gridCol w:w="1418"/>
        <w:gridCol w:w="708"/>
        <w:gridCol w:w="851"/>
        <w:gridCol w:w="850"/>
        <w:gridCol w:w="993"/>
        <w:gridCol w:w="850"/>
        <w:gridCol w:w="1134"/>
        <w:gridCol w:w="851"/>
        <w:gridCol w:w="992"/>
      </w:tblGrid>
      <w:tr w:rsidR="001903F1" w:rsidRPr="000013C5" w14:paraId="7620E434" w14:textId="77777777" w:rsidTr="00AF56F5">
        <w:trPr>
          <w:trHeight w:val="625"/>
        </w:trPr>
        <w:tc>
          <w:tcPr>
            <w:tcW w:w="426" w:type="dxa"/>
            <w:vMerge w:val="restart"/>
            <w:shd w:val="clear" w:color="auto" w:fill="auto"/>
            <w:vAlign w:val="center"/>
          </w:tcPr>
          <w:p w14:paraId="3F0B7309" w14:textId="77777777" w:rsidR="001903F1" w:rsidRDefault="001903F1" w:rsidP="001903F1">
            <w:pPr>
              <w:jc w:val="center"/>
              <w:rPr>
                <w:rFonts w:ascii="Times New Roman" w:hAnsi="Times New Roman"/>
                <w:sz w:val="18"/>
                <w:szCs w:val="18"/>
              </w:rPr>
            </w:pPr>
          </w:p>
          <w:p w14:paraId="3548F9F6" w14:textId="77777777" w:rsidR="001903F1" w:rsidRDefault="001903F1" w:rsidP="001903F1">
            <w:pPr>
              <w:jc w:val="center"/>
              <w:rPr>
                <w:rFonts w:ascii="Times New Roman" w:hAnsi="Times New Roman"/>
                <w:sz w:val="18"/>
                <w:szCs w:val="18"/>
              </w:rPr>
            </w:pPr>
          </w:p>
          <w:p w14:paraId="172E311E" w14:textId="7CC24932" w:rsidR="001903F1" w:rsidRPr="00A557B1" w:rsidRDefault="001903F1" w:rsidP="001903F1">
            <w:pPr>
              <w:jc w:val="center"/>
              <w:rPr>
                <w:rFonts w:ascii="Times New Roman" w:hAnsi="Times New Roman"/>
                <w:sz w:val="20"/>
                <w:szCs w:val="20"/>
              </w:rPr>
            </w:pPr>
            <w:r>
              <w:rPr>
                <w:noProof/>
              </w:rPr>
              <mc:AlternateContent>
                <mc:Choice Requires="wps">
                  <w:drawing>
                    <wp:anchor distT="0" distB="0" distL="114300" distR="114300" simplePos="0" relativeHeight="251659264" behindDoc="1" locked="0" layoutInCell="1" allowOverlap="1" wp14:anchorId="447EF308" wp14:editId="553E5B16">
                      <wp:simplePos x="0" y="0"/>
                      <wp:positionH relativeFrom="column">
                        <wp:posOffset>-661670</wp:posOffset>
                      </wp:positionH>
                      <wp:positionV relativeFrom="paragraph">
                        <wp:posOffset>426085</wp:posOffset>
                      </wp:positionV>
                      <wp:extent cx="6658610" cy="647700"/>
                      <wp:effectExtent l="0" t="2206625" r="0" b="2032000"/>
                      <wp:wrapNone/>
                      <wp:docPr id="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595281">
                                <a:off x="0" y="0"/>
                                <a:ext cx="6658610" cy="647700"/>
                              </a:xfrm>
                              <a:prstGeom prst="rect">
                                <a:avLst/>
                              </a:prstGeom>
                              <a:extLst>
                                <a:ext uri="{AF507438-7753-43E0-B8FC-AC1667EBCBE1}">
                                  <a14:hiddenEffects xmlns:a14="http://schemas.microsoft.com/office/drawing/2010/main">
                                    <a:effectLst/>
                                  </a14:hiddenEffects>
                                </a:ext>
                              </a:extLst>
                            </wps:spPr>
                            <wps:txbx>
                              <w:txbxContent>
                                <w:p w14:paraId="5EC6694B" w14:textId="77777777" w:rsidR="001903F1" w:rsidRDefault="001903F1" w:rsidP="00A657D8">
                                  <w:pPr>
                                    <w:pStyle w:val="af7"/>
                                    <w:spacing w:before="0" w:beforeAutospacing="0" w:after="0" w:afterAutospacing="0"/>
                                    <w:jc w:val="center"/>
                                  </w:pPr>
                                  <w:r w:rsidRPr="00F66FEE">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ОБРАЗЕЦ ФОРМЫ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7EF308" id="WordArt 8" o:spid="_x0000_s1027" type="#_x0000_t202" style="position:absolute;left:0;text-align:left;margin-left:-52.1pt;margin-top:33.55pt;width:524.3pt;height:51pt;rotation:-2834739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" filled="f" stroked="f">
                      <o:lock v:ext="edit" shapetype="t"/>
                      <v:textbox style="mso-fit-shape-to-text:t">
                        <w:txbxContent>
                          <w:p w14:paraId="5EC6694B" w14:textId="77777777" w:rsidR="001903F1" w:rsidRDefault="001903F1" w:rsidP="00A657D8">
                            <w:pPr>
                              <w:pStyle w:val="af7"/>
                              <w:spacing w:before="0" w:beforeAutospacing="0" w:after="0" w:afterAutospacing="0"/>
                              <w:jc w:val="center"/>
                            </w:pPr>
                            <w:r w:rsidRPr="00F66FEE">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ОБРАЗЕЦ ФОРМЫ</w:t>
                            </w:r>
                          </w:p>
                        </w:txbxContent>
                      </v:textbox>
                    </v:shape>
                  </w:pict>
                </mc:Fallback>
              </mc:AlternateContent>
            </w:r>
            <w:r w:rsidRPr="00B63DCA">
              <w:rPr>
                <w:rFonts w:ascii="Times New Roman" w:hAnsi="Times New Roman"/>
                <w:sz w:val="18"/>
                <w:szCs w:val="18"/>
              </w:rPr>
              <w:t>№</w:t>
            </w:r>
          </w:p>
        </w:tc>
        <w:tc>
          <w:tcPr>
            <w:tcW w:w="1134" w:type="dxa"/>
            <w:vMerge w:val="restart"/>
            <w:shd w:val="clear" w:color="auto" w:fill="auto"/>
            <w:vAlign w:val="center"/>
          </w:tcPr>
          <w:p w14:paraId="621EF8DB" w14:textId="350DDA20" w:rsidR="001903F1" w:rsidRPr="00A557B1" w:rsidRDefault="001903F1" w:rsidP="001903F1">
            <w:pPr>
              <w:jc w:val="center"/>
              <w:rPr>
                <w:rFonts w:ascii="Times New Roman" w:hAnsi="Times New Roman"/>
                <w:sz w:val="20"/>
                <w:szCs w:val="20"/>
              </w:rPr>
            </w:pPr>
            <w:r w:rsidRPr="00B63DCA">
              <w:rPr>
                <w:rFonts w:ascii="Times New Roman" w:hAnsi="Times New Roman"/>
                <w:sz w:val="18"/>
                <w:szCs w:val="18"/>
              </w:rPr>
              <w:t>№ и дата накладной М-15</w:t>
            </w:r>
          </w:p>
        </w:tc>
        <w:tc>
          <w:tcPr>
            <w:tcW w:w="1418" w:type="dxa"/>
            <w:vMerge w:val="restart"/>
            <w:shd w:val="clear" w:color="auto" w:fill="auto"/>
            <w:vAlign w:val="center"/>
          </w:tcPr>
          <w:p w14:paraId="593DD12A" w14:textId="14DAF8CC" w:rsidR="001903F1" w:rsidRPr="00A557B1" w:rsidRDefault="001903F1" w:rsidP="001903F1">
            <w:pPr>
              <w:jc w:val="center"/>
              <w:rPr>
                <w:rFonts w:ascii="Times New Roman" w:hAnsi="Times New Roman"/>
                <w:sz w:val="20"/>
                <w:szCs w:val="20"/>
              </w:rPr>
            </w:pPr>
            <w:r w:rsidRPr="00B63DCA">
              <w:rPr>
                <w:rFonts w:ascii="Times New Roman" w:hAnsi="Times New Roman"/>
                <w:sz w:val="18"/>
                <w:szCs w:val="18"/>
              </w:rPr>
              <w:t>Наименование материалов</w:t>
            </w:r>
          </w:p>
        </w:tc>
        <w:tc>
          <w:tcPr>
            <w:tcW w:w="708" w:type="dxa"/>
            <w:vMerge w:val="restart"/>
            <w:shd w:val="clear" w:color="auto" w:fill="auto"/>
            <w:vAlign w:val="center"/>
          </w:tcPr>
          <w:p w14:paraId="338E21FC" w14:textId="7723D4E7" w:rsidR="001903F1" w:rsidRPr="00A557B1" w:rsidRDefault="001903F1" w:rsidP="001903F1">
            <w:pPr>
              <w:jc w:val="center"/>
              <w:rPr>
                <w:rFonts w:ascii="Times New Roman" w:hAnsi="Times New Roman"/>
                <w:sz w:val="20"/>
                <w:szCs w:val="20"/>
              </w:rPr>
            </w:pPr>
            <w:r w:rsidRPr="00B63DCA">
              <w:rPr>
                <w:rFonts w:ascii="Times New Roman" w:hAnsi="Times New Roman"/>
                <w:sz w:val="18"/>
                <w:szCs w:val="18"/>
              </w:rPr>
              <w:t>Ед. изм.</w:t>
            </w:r>
          </w:p>
        </w:tc>
        <w:tc>
          <w:tcPr>
            <w:tcW w:w="851" w:type="dxa"/>
            <w:vMerge w:val="restart"/>
            <w:shd w:val="clear" w:color="auto" w:fill="auto"/>
            <w:vAlign w:val="center"/>
          </w:tcPr>
          <w:p w14:paraId="6EBA7F56" w14:textId="3629E003" w:rsidR="001903F1" w:rsidRPr="00A557B1" w:rsidRDefault="001903F1" w:rsidP="001903F1">
            <w:pPr>
              <w:jc w:val="center"/>
              <w:rPr>
                <w:rFonts w:ascii="Times New Roman" w:hAnsi="Times New Roman"/>
                <w:sz w:val="20"/>
                <w:szCs w:val="20"/>
              </w:rPr>
            </w:pPr>
            <w:r w:rsidRPr="00B63DCA">
              <w:rPr>
                <w:rFonts w:ascii="Times New Roman" w:hAnsi="Times New Roman"/>
                <w:sz w:val="18"/>
                <w:szCs w:val="18"/>
              </w:rPr>
              <w:t>Цена за ед. изм., руб.</w:t>
            </w:r>
          </w:p>
        </w:tc>
        <w:tc>
          <w:tcPr>
            <w:tcW w:w="1843" w:type="dxa"/>
            <w:gridSpan w:val="2"/>
            <w:shd w:val="clear" w:color="auto" w:fill="auto"/>
            <w:vAlign w:val="center"/>
          </w:tcPr>
          <w:p w14:paraId="03B3E854" w14:textId="776EB093" w:rsidR="001903F1" w:rsidRPr="00A557B1" w:rsidRDefault="001903F1" w:rsidP="001903F1">
            <w:pPr>
              <w:jc w:val="center"/>
              <w:rPr>
                <w:rFonts w:ascii="Times New Roman" w:hAnsi="Times New Roman"/>
                <w:sz w:val="20"/>
                <w:szCs w:val="20"/>
              </w:rPr>
            </w:pPr>
            <w:r w:rsidRPr="00B63DCA">
              <w:rPr>
                <w:rFonts w:ascii="Times New Roman" w:hAnsi="Times New Roman"/>
                <w:sz w:val="18"/>
                <w:szCs w:val="18"/>
              </w:rPr>
              <w:t>По</w:t>
            </w:r>
            <w:r>
              <w:rPr>
                <w:rFonts w:ascii="Times New Roman" w:hAnsi="Times New Roman"/>
                <w:sz w:val="18"/>
                <w:szCs w:val="18"/>
              </w:rPr>
              <w:t xml:space="preserve">лучено материалов </w:t>
            </w:r>
            <w:r>
              <w:rPr>
                <w:rFonts w:ascii="Times New Roman" w:hAnsi="Times New Roman"/>
                <w:sz w:val="18"/>
                <w:szCs w:val="18"/>
              </w:rPr>
              <w:br/>
              <w:t>от</w:t>
            </w:r>
            <w:proofErr w:type="gramStart"/>
            <w:r>
              <w:rPr>
                <w:rFonts w:ascii="Times New Roman" w:hAnsi="Times New Roman"/>
                <w:sz w:val="18"/>
                <w:szCs w:val="18"/>
              </w:rPr>
              <w:t xml:space="preserve"> Г</w:t>
            </w:r>
            <w:proofErr w:type="gramEnd"/>
            <w:r>
              <w:rPr>
                <w:rFonts w:ascii="Times New Roman" w:hAnsi="Times New Roman"/>
                <w:sz w:val="18"/>
                <w:szCs w:val="18"/>
              </w:rPr>
              <w:t>ен. подрядчика</w:t>
            </w:r>
          </w:p>
        </w:tc>
        <w:tc>
          <w:tcPr>
            <w:tcW w:w="1984" w:type="dxa"/>
            <w:gridSpan w:val="2"/>
            <w:shd w:val="clear" w:color="auto" w:fill="auto"/>
            <w:vAlign w:val="center"/>
          </w:tcPr>
          <w:p w14:paraId="27E48927" w14:textId="73AF35DE" w:rsidR="001903F1" w:rsidRPr="00A557B1" w:rsidRDefault="001903F1" w:rsidP="001903F1">
            <w:pPr>
              <w:jc w:val="center"/>
              <w:rPr>
                <w:rFonts w:ascii="Times New Roman" w:hAnsi="Times New Roman"/>
                <w:sz w:val="20"/>
                <w:szCs w:val="20"/>
              </w:rPr>
            </w:pPr>
            <w:r w:rsidRPr="00B63DCA">
              <w:rPr>
                <w:rFonts w:ascii="Times New Roman" w:hAnsi="Times New Roman"/>
                <w:sz w:val="18"/>
                <w:szCs w:val="18"/>
              </w:rPr>
              <w:t xml:space="preserve">Фактически использовано материалов </w:t>
            </w:r>
          </w:p>
        </w:tc>
        <w:tc>
          <w:tcPr>
            <w:tcW w:w="1843" w:type="dxa"/>
            <w:gridSpan w:val="2"/>
            <w:shd w:val="clear" w:color="auto" w:fill="auto"/>
            <w:vAlign w:val="center"/>
          </w:tcPr>
          <w:p w14:paraId="056E5E36" w14:textId="131C0A11" w:rsidR="001903F1" w:rsidRPr="00A557B1" w:rsidRDefault="001903F1" w:rsidP="001903F1">
            <w:pPr>
              <w:jc w:val="center"/>
              <w:rPr>
                <w:rFonts w:ascii="Times New Roman" w:hAnsi="Times New Roman"/>
                <w:sz w:val="20"/>
                <w:szCs w:val="20"/>
              </w:rPr>
            </w:pPr>
            <w:r w:rsidRPr="00B63DCA">
              <w:rPr>
                <w:rFonts w:ascii="Times New Roman" w:hAnsi="Times New Roman"/>
                <w:sz w:val="18"/>
                <w:szCs w:val="18"/>
              </w:rPr>
              <w:t xml:space="preserve">Остатки неиспользованных материалов </w:t>
            </w:r>
          </w:p>
        </w:tc>
      </w:tr>
      <w:tr w:rsidR="001903F1" w:rsidRPr="000013C5" w14:paraId="653BE238" w14:textId="77777777" w:rsidTr="00AF56F5">
        <w:trPr>
          <w:trHeight w:val="475"/>
        </w:trPr>
        <w:tc>
          <w:tcPr>
            <w:tcW w:w="426" w:type="dxa"/>
            <w:vMerge/>
            <w:shd w:val="clear" w:color="auto" w:fill="auto"/>
            <w:vAlign w:val="center"/>
          </w:tcPr>
          <w:p w14:paraId="66DF8DA2" w14:textId="77777777" w:rsidR="001903F1" w:rsidRPr="00A557B1" w:rsidRDefault="001903F1" w:rsidP="001903F1">
            <w:pPr>
              <w:jc w:val="center"/>
              <w:rPr>
                <w:rFonts w:ascii="Times New Roman" w:hAnsi="Times New Roman"/>
                <w:sz w:val="20"/>
                <w:szCs w:val="20"/>
              </w:rPr>
            </w:pPr>
          </w:p>
        </w:tc>
        <w:tc>
          <w:tcPr>
            <w:tcW w:w="1134" w:type="dxa"/>
            <w:vMerge/>
            <w:shd w:val="clear" w:color="auto" w:fill="auto"/>
            <w:vAlign w:val="center"/>
          </w:tcPr>
          <w:p w14:paraId="29496BAD" w14:textId="77777777" w:rsidR="001903F1" w:rsidRPr="00A557B1" w:rsidRDefault="001903F1" w:rsidP="001903F1">
            <w:pPr>
              <w:jc w:val="center"/>
              <w:rPr>
                <w:rFonts w:ascii="Times New Roman" w:hAnsi="Times New Roman"/>
                <w:sz w:val="20"/>
                <w:szCs w:val="20"/>
              </w:rPr>
            </w:pPr>
          </w:p>
        </w:tc>
        <w:tc>
          <w:tcPr>
            <w:tcW w:w="1418" w:type="dxa"/>
            <w:vMerge/>
            <w:shd w:val="clear" w:color="auto" w:fill="auto"/>
            <w:vAlign w:val="center"/>
          </w:tcPr>
          <w:p w14:paraId="00B48DF0" w14:textId="77777777" w:rsidR="001903F1" w:rsidRPr="00A557B1" w:rsidRDefault="001903F1" w:rsidP="001903F1">
            <w:pPr>
              <w:jc w:val="center"/>
              <w:rPr>
                <w:rFonts w:ascii="Times New Roman" w:hAnsi="Times New Roman"/>
                <w:sz w:val="20"/>
                <w:szCs w:val="20"/>
              </w:rPr>
            </w:pPr>
          </w:p>
        </w:tc>
        <w:tc>
          <w:tcPr>
            <w:tcW w:w="708" w:type="dxa"/>
            <w:vMerge/>
            <w:shd w:val="clear" w:color="auto" w:fill="auto"/>
            <w:vAlign w:val="center"/>
          </w:tcPr>
          <w:p w14:paraId="29B5EB9B" w14:textId="77777777" w:rsidR="001903F1" w:rsidRPr="00A557B1" w:rsidRDefault="001903F1" w:rsidP="001903F1">
            <w:pPr>
              <w:jc w:val="center"/>
              <w:rPr>
                <w:rFonts w:ascii="Times New Roman" w:hAnsi="Times New Roman"/>
                <w:sz w:val="20"/>
                <w:szCs w:val="20"/>
              </w:rPr>
            </w:pPr>
          </w:p>
        </w:tc>
        <w:tc>
          <w:tcPr>
            <w:tcW w:w="851" w:type="dxa"/>
            <w:vMerge/>
            <w:shd w:val="clear" w:color="auto" w:fill="auto"/>
            <w:vAlign w:val="center"/>
          </w:tcPr>
          <w:p w14:paraId="431C74B9" w14:textId="77777777" w:rsidR="001903F1" w:rsidRPr="00A557B1" w:rsidRDefault="001903F1" w:rsidP="001903F1">
            <w:pPr>
              <w:jc w:val="center"/>
              <w:rPr>
                <w:rFonts w:ascii="Times New Roman" w:hAnsi="Times New Roman"/>
                <w:sz w:val="20"/>
                <w:szCs w:val="20"/>
              </w:rPr>
            </w:pPr>
          </w:p>
        </w:tc>
        <w:tc>
          <w:tcPr>
            <w:tcW w:w="850" w:type="dxa"/>
            <w:shd w:val="clear" w:color="auto" w:fill="auto"/>
            <w:vAlign w:val="center"/>
          </w:tcPr>
          <w:p w14:paraId="35B6B343" w14:textId="5D21F8D5" w:rsidR="001903F1" w:rsidRPr="00A557B1" w:rsidRDefault="001903F1" w:rsidP="001903F1">
            <w:pPr>
              <w:jc w:val="center"/>
              <w:rPr>
                <w:rFonts w:ascii="Times New Roman" w:hAnsi="Times New Roman"/>
                <w:sz w:val="20"/>
                <w:szCs w:val="20"/>
              </w:rPr>
            </w:pPr>
            <w:r w:rsidRPr="00B63DCA">
              <w:rPr>
                <w:rFonts w:ascii="Times New Roman" w:hAnsi="Times New Roman"/>
                <w:sz w:val="18"/>
                <w:szCs w:val="18"/>
              </w:rPr>
              <w:t>Кол-во</w:t>
            </w:r>
          </w:p>
        </w:tc>
        <w:tc>
          <w:tcPr>
            <w:tcW w:w="993" w:type="dxa"/>
            <w:shd w:val="clear" w:color="auto" w:fill="auto"/>
            <w:vAlign w:val="center"/>
          </w:tcPr>
          <w:p w14:paraId="3D07EF9A" w14:textId="5AB6A663" w:rsidR="001903F1" w:rsidRPr="00A557B1" w:rsidRDefault="001903F1" w:rsidP="001903F1">
            <w:pPr>
              <w:jc w:val="center"/>
              <w:rPr>
                <w:rFonts w:ascii="Times New Roman" w:hAnsi="Times New Roman"/>
                <w:sz w:val="20"/>
                <w:szCs w:val="20"/>
              </w:rPr>
            </w:pPr>
            <w:r w:rsidRPr="00B63DCA">
              <w:rPr>
                <w:rFonts w:ascii="Times New Roman" w:hAnsi="Times New Roman"/>
                <w:sz w:val="18"/>
                <w:szCs w:val="18"/>
              </w:rPr>
              <w:t>Сумма, руб.</w:t>
            </w:r>
          </w:p>
        </w:tc>
        <w:tc>
          <w:tcPr>
            <w:tcW w:w="850" w:type="dxa"/>
            <w:shd w:val="clear" w:color="auto" w:fill="auto"/>
            <w:vAlign w:val="center"/>
          </w:tcPr>
          <w:p w14:paraId="747FADC0" w14:textId="7CD15201" w:rsidR="001903F1" w:rsidRPr="00A557B1" w:rsidRDefault="001903F1" w:rsidP="001903F1">
            <w:pPr>
              <w:jc w:val="center"/>
              <w:rPr>
                <w:rFonts w:ascii="Times New Roman" w:hAnsi="Times New Roman"/>
                <w:sz w:val="20"/>
                <w:szCs w:val="20"/>
              </w:rPr>
            </w:pPr>
            <w:r w:rsidRPr="00B63DCA">
              <w:rPr>
                <w:rFonts w:ascii="Times New Roman" w:hAnsi="Times New Roman"/>
                <w:sz w:val="18"/>
                <w:szCs w:val="18"/>
              </w:rPr>
              <w:t>Кол-во</w:t>
            </w:r>
          </w:p>
        </w:tc>
        <w:tc>
          <w:tcPr>
            <w:tcW w:w="1134" w:type="dxa"/>
            <w:shd w:val="clear" w:color="auto" w:fill="auto"/>
            <w:vAlign w:val="center"/>
          </w:tcPr>
          <w:p w14:paraId="6139918A" w14:textId="77777777" w:rsidR="001903F1" w:rsidRPr="00A557B1" w:rsidRDefault="001903F1" w:rsidP="001903F1">
            <w:pPr>
              <w:jc w:val="center"/>
              <w:rPr>
                <w:rFonts w:ascii="Times New Roman" w:hAnsi="Times New Roman"/>
                <w:sz w:val="20"/>
                <w:szCs w:val="20"/>
              </w:rPr>
            </w:pPr>
            <w:r w:rsidRPr="00A557B1">
              <w:rPr>
                <w:rFonts w:ascii="Times New Roman" w:hAnsi="Times New Roman"/>
                <w:sz w:val="20"/>
                <w:szCs w:val="20"/>
              </w:rPr>
              <w:t>Сумма, руб.</w:t>
            </w:r>
          </w:p>
        </w:tc>
        <w:tc>
          <w:tcPr>
            <w:tcW w:w="851" w:type="dxa"/>
            <w:shd w:val="clear" w:color="auto" w:fill="auto"/>
            <w:vAlign w:val="center"/>
          </w:tcPr>
          <w:p w14:paraId="78913F75" w14:textId="77777777" w:rsidR="001903F1" w:rsidRPr="00A557B1" w:rsidRDefault="001903F1" w:rsidP="001903F1">
            <w:pPr>
              <w:jc w:val="center"/>
              <w:rPr>
                <w:rFonts w:ascii="Times New Roman" w:hAnsi="Times New Roman"/>
                <w:sz w:val="20"/>
                <w:szCs w:val="20"/>
              </w:rPr>
            </w:pPr>
            <w:r w:rsidRPr="00A557B1">
              <w:rPr>
                <w:rFonts w:ascii="Times New Roman" w:hAnsi="Times New Roman"/>
                <w:sz w:val="20"/>
                <w:szCs w:val="20"/>
              </w:rPr>
              <w:t>Кол-во</w:t>
            </w:r>
          </w:p>
        </w:tc>
        <w:tc>
          <w:tcPr>
            <w:tcW w:w="992" w:type="dxa"/>
            <w:shd w:val="clear" w:color="auto" w:fill="auto"/>
            <w:vAlign w:val="center"/>
          </w:tcPr>
          <w:p w14:paraId="773C7405" w14:textId="77777777" w:rsidR="001903F1" w:rsidRPr="00A557B1" w:rsidRDefault="001903F1" w:rsidP="001903F1">
            <w:pPr>
              <w:jc w:val="center"/>
              <w:rPr>
                <w:rFonts w:ascii="Times New Roman" w:hAnsi="Times New Roman"/>
                <w:sz w:val="20"/>
                <w:szCs w:val="20"/>
              </w:rPr>
            </w:pPr>
            <w:r w:rsidRPr="00A557B1">
              <w:rPr>
                <w:rFonts w:ascii="Times New Roman" w:hAnsi="Times New Roman"/>
                <w:sz w:val="20"/>
                <w:szCs w:val="20"/>
              </w:rPr>
              <w:t>Сумма, руб.</w:t>
            </w:r>
          </w:p>
        </w:tc>
      </w:tr>
      <w:tr w:rsidR="001903F1" w:rsidRPr="000013C5" w14:paraId="1F2DE6BE" w14:textId="77777777" w:rsidTr="00AF56F5">
        <w:tc>
          <w:tcPr>
            <w:tcW w:w="426" w:type="dxa"/>
            <w:shd w:val="clear" w:color="auto" w:fill="auto"/>
            <w:vAlign w:val="center"/>
          </w:tcPr>
          <w:p w14:paraId="456268AB" w14:textId="77777777" w:rsidR="001903F1" w:rsidRPr="000013C5" w:rsidRDefault="001903F1" w:rsidP="001903F1">
            <w:pPr>
              <w:jc w:val="center"/>
              <w:rPr>
                <w:rFonts w:ascii="Times New Roman" w:hAnsi="Times New Roman"/>
                <w:sz w:val="26"/>
                <w:szCs w:val="26"/>
              </w:rPr>
            </w:pPr>
          </w:p>
        </w:tc>
        <w:tc>
          <w:tcPr>
            <w:tcW w:w="1134" w:type="dxa"/>
            <w:shd w:val="clear" w:color="auto" w:fill="auto"/>
            <w:vAlign w:val="center"/>
          </w:tcPr>
          <w:p w14:paraId="6B56384B" w14:textId="77777777" w:rsidR="001903F1" w:rsidRPr="000013C5" w:rsidRDefault="001903F1" w:rsidP="001903F1">
            <w:pPr>
              <w:jc w:val="center"/>
              <w:rPr>
                <w:rFonts w:ascii="Times New Roman" w:hAnsi="Times New Roman"/>
                <w:sz w:val="26"/>
                <w:szCs w:val="26"/>
              </w:rPr>
            </w:pPr>
          </w:p>
        </w:tc>
        <w:tc>
          <w:tcPr>
            <w:tcW w:w="1418" w:type="dxa"/>
            <w:shd w:val="clear" w:color="auto" w:fill="auto"/>
            <w:vAlign w:val="center"/>
          </w:tcPr>
          <w:p w14:paraId="65BA7CB8" w14:textId="77777777" w:rsidR="001903F1" w:rsidRPr="000013C5" w:rsidRDefault="001903F1" w:rsidP="001903F1">
            <w:pPr>
              <w:jc w:val="center"/>
              <w:rPr>
                <w:rFonts w:ascii="Times New Roman" w:hAnsi="Times New Roman"/>
                <w:sz w:val="26"/>
                <w:szCs w:val="26"/>
              </w:rPr>
            </w:pPr>
          </w:p>
        </w:tc>
        <w:tc>
          <w:tcPr>
            <w:tcW w:w="708" w:type="dxa"/>
            <w:shd w:val="clear" w:color="auto" w:fill="auto"/>
            <w:vAlign w:val="center"/>
          </w:tcPr>
          <w:p w14:paraId="3E4F9934" w14:textId="77777777" w:rsidR="001903F1" w:rsidRPr="000013C5" w:rsidRDefault="001903F1" w:rsidP="001903F1">
            <w:pPr>
              <w:jc w:val="center"/>
              <w:rPr>
                <w:rFonts w:ascii="Times New Roman" w:hAnsi="Times New Roman"/>
                <w:sz w:val="26"/>
                <w:szCs w:val="26"/>
              </w:rPr>
            </w:pPr>
          </w:p>
        </w:tc>
        <w:tc>
          <w:tcPr>
            <w:tcW w:w="851" w:type="dxa"/>
            <w:shd w:val="clear" w:color="auto" w:fill="auto"/>
            <w:vAlign w:val="center"/>
          </w:tcPr>
          <w:p w14:paraId="0EB52B1F" w14:textId="77777777" w:rsidR="001903F1" w:rsidRPr="000013C5" w:rsidRDefault="001903F1" w:rsidP="001903F1">
            <w:pPr>
              <w:jc w:val="center"/>
              <w:rPr>
                <w:rFonts w:ascii="Times New Roman" w:hAnsi="Times New Roman"/>
                <w:sz w:val="26"/>
                <w:szCs w:val="26"/>
              </w:rPr>
            </w:pPr>
          </w:p>
        </w:tc>
        <w:tc>
          <w:tcPr>
            <w:tcW w:w="850" w:type="dxa"/>
            <w:shd w:val="clear" w:color="auto" w:fill="auto"/>
            <w:vAlign w:val="center"/>
          </w:tcPr>
          <w:p w14:paraId="574405D3" w14:textId="77777777" w:rsidR="001903F1" w:rsidRPr="000013C5" w:rsidRDefault="001903F1" w:rsidP="001903F1">
            <w:pPr>
              <w:jc w:val="center"/>
              <w:rPr>
                <w:rFonts w:ascii="Times New Roman" w:hAnsi="Times New Roman"/>
                <w:sz w:val="26"/>
                <w:szCs w:val="26"/>
              </w:rPr>
            </w:pPr>
          </w:p>
        </w:tc>
        <w:tc>
          <w:tcPr>
            <w:tcW w:w="993" w:type="dxa"/>
            <w:shd w:val="clear" w:color="auto" w:fill="auto"/>
            <w:vAlign w:val="center"/>
          </w:tcPr>
          <w:p w14:paraId="67A04704" w14:textId="77777777" w:rsidR="001903F1" w:rsidRPr="000013C5" w:rsidRDefault="001903F1" w:rsidP="001903F1">
            <w:pPr>
              <w:jc w:val="center"/>
              <w:rPr>
                <w:rFonts w:ascii="Times New Roman" w:hAnsi="Times New Roman"/>
                <w:sz w:val="26"/>
                <w:szCs w:val="26"/>
              </w:rPr>
            </w:pPr>
          </w:p>
        </w:tc>
        <w:tc>
          <w:tcPr>
            <w:tcW w:w="850" w:type="dxa"/>
            <w:shd w:val="clear" w:color="auto" w:fill="auto"/>
            <w:vAlign w:val="center"/>
          </w:tcPr>
          <w:p w14:paraId="0AD15CB7" w14:textId="77777777" w:rsidR="001903F1" w:rsidRPr="000013C5" w:rsidRDefault="001903F1" w:rsidP="001903F1">
            <w:pPr>
              <w:jc w:val="center"/>
              <w:rPr>
                <w:rFonts w:ascii="Times New Roman" w:hAnsi="Times New Roman"/>
                <w:sz w:val="26"/>
                <w:szCs w:val="26"/>
              </w:rPr>
            </w:pPr>
          </w:p>
        </w:tc>
        <w:tc>
          <w:tcPr>
            <w:tcW w:w="1134" w:type="dxa"/>
            <w:shd w:val="clear" w:color="auto" w:fill="auto"/>
            <w:vAlign w:val="center"/>
          </w:tcPr>
          <w:p w14:paraId="1CDEA06A" w14:textId="77777777" w:rsidR="001903F1" w:rsidRPr="000013C5" w:rsidRDefault="001903F1" w:rsidP="001903F1">
            <w:pPr>
              <w:jc w:val="center"/>
              <w:rPr>
                <w:rFonts w:ascii="Times New Roman" w:hAnsi="Times New Roman"/>
                <w:sz w:val="26"/>
                <w:szCs w:val="26"/>
              </w:rPr>
            </w:pPr>
          </w:p>
        </w:tc>
        <w:tc>
          <w:tcPr>
            <w:tcW w:w="851" w:type="dxa"/>
            <w:shd w:val="clear" w:color="auto" w:fill="auto"/>
            <w:vAlign w:val="center"/>
          </w:tcPr>
          <w:p w14:paraId="23BCC45F" w14:textId="77777777" w:rsidR="001903F1" w:rsidRPr="000013C5" w:rsidRDefault="001903F1" w:rsidP="001903F1">
            <w:pPr>
              <w:jc w:val="center"/>
              <w:rPr>
                <w:rFonts w:ascii="Times New Roman" w:hAnsi="Times New Roman"/>
                <w:sz w:val="26"/>
                <w:szCs w:val="26"/>
              </w:rPr>
            </w:pPr>
          </w:p>
        </w:tc>
        <w:tc>
          <w:tcPr>
            <w:tcW w:w="992" w:type="dxa"/>
            <w:shd w:val="clear" w:color="auto" w:fill="auto"/>
            <w:vAlign w:val="center"/>
          </w:tcPr>
          <w:p w14:paraId="1BC63D64" w14:textId="77777777" w:rsidR="001903F1" w:rsidRPr="000013C5" w:rsidRDefault="001903F1" w:rsidP="001903F1">
            <w:pPr>
              <w:jc w:val="center"/>
              <w:rPr>
                <w:rFonts w:ascii="Times New Roman" w:hAnsi="Times New Roman"/>
                <w:sz w:val="26"/>
                <w:szCs w:val="26"/>
              </w:rPr>
            </w:pPr>
          </w:p>
        </w:tc>
      </w:tr>
      <w:tr w:rsidR="001903F1" w:rsidRPr="000013C5" w14:paraId="5BE10627" w14:textId="77777777" w:rsidTr="00AF56F5">
        <w:tc>
          <w:tcPr>
            <w:tcW w:w="426" w:type="dxa"/>
            <w:shd w:val="clear" w:color="auto" w:fill="auto"/>
            <w:vAlign w:val="center"/>
          </w:tcPr>
          <w:p w14:paraId="3EF9D074" w14:textId="77777777" w:rsidR="001903F1" w:rsidRPr="000013C5" w:rsidRDefault="001903F1" w:rsidP="001903F1">
            <w:pPr>
              <w:jc w:val="center"/>
              <w:rPr>
                <w:rFonts w:ascii="Times New Roman" w:hAnsi="Times New Roman"/>
                <w:sz w:val="26"/>
                <w:szCs w:val="26"/>
              </w:rPr>
            </w:pPr>
          </w:p>
        </w:tc>
        <w:tc>
          <w:tcPr>
            <w:tcW w:w="1134" w:type="dxa"/>
            <w:shd w:val="clear" w:color="auto" w:fill="auto"/>
            <w:vAlign w:val="center"/>
          </w:tcPr>
          <w:p w14:paraId="10BECC48" w14:textId="77777777" w:rsidR="001903F1" w:rsidRPr="000013C5" w:rsidRDefault="001903F1" w:rsidP="001903F1">
            <w:pPr>
              <w:jc w:val="center"/>
              <w:rPr>
                <w:rFonts w:ascii="Times New Roman" w:hAnsi="Times New Roman"/>
                <w:sz w:val="26"/>
                <w:szCs w:val="26"/>
              </w:rPr>
            </w:pPr>
          </w:p>
        </w:tc>
        <w:tc>
          <w:tcPr>
            <w:tcW w:w="1418" w:type="dxa"/>
            <w:shd w:val="clear" w:color="auto" w:fill="auto"/>
            <w:vAlign w:val="center"/>
          </w:tcPr>
          <w:p w14:paraId="02AFAD58" w14:textId="77777777" w:rsidR="001903F1" w:rsidRPr="000013C5" w:rsidRDefault="001903F1" w:rsidP="001903F1">
            <w:pPr>
              <w:jc w:val="center"/>
              <w:rPr>
                <w:rFonts w:ascii="Times New Roman" w:hAnsi="Times New Roman"/>
                <w:sz w:val="26"/>
                <w:szCs w:val="26"/>
              </w:rPr>
            </w:pPr>
          </w:p>
        </w:tc>
        <w:tc>
          <w:tcPr>
            <w:tcW w:w="708" w:type="dxa"/>
            <w:shd w:val="clear" w:color="auto" w:fill="auto"/>
            <w:vAlign w:val="center"/>
          </w:tcPr>
          <w:p w14:paraId="2899AB83" w14:textId="77777777" w:rsidR="001903F1" w:rsidRPr="000013C5" w:rsidRDefault="001903F1" w:rsidP="001903F1">
            <w:pPr>
              <w:jc w:val="center"/>
              <w:rPr>
                <w:rFonts w:ascii="Times New Roman" w:hAnsi="Times New Roman"/>
                <w:sz w:val="26"/>
                <w:szCs w:val="26"/>
              </w:rPr>
            </w:pPr>
          </w:p>
        </w:tc>
        <w:tc>
          <w:tcPr>
            <w:tcW w:w="851" w:type="dxa"/>
            <w:shd w:val="clear" w:color="auto" w:fill="auto"/>
            <w:vAlign w:val="center"/>
          </w:tcPr>
          <w:p w14:paraId="2A559051" w14:textId="77777777" w:rsidR="001903F1" w:rsidRPr="000013C5" w:rsidRDefault="001903F1" w:rsidP="001903F1">
            <w:pPr>
              <w:jc w:val="center"/>
              <w:rPr>
                <w:rFonts w:ascii="Times New Roman" w:hAnsi="Times New Roman"/>
                <w:sz w:val="26"/>
                <w:szCs w:val="26"/>
              </w:rPr>
            </w:pPr>
          </w:p>
        </w:tc>
        <w:tc>
          <w:tcPr>
            <w:tcW w:w="850" w:type="dxa"/>
            <w:shd w:val="clear" w:color="auto" w:fill="auto"/>
            <w:vAlign w:val="center"/>
          </w:tcPr>
          <w:p w14:paraId="2F8E4819" w14:textId="77777777" w:rsidR="001903F1" w:rsidRPr="000013C5" w:rsidRDefault="001903F1" w:rsidP="001903F1">
            <w:pPr>
              <w:jc w:val="center"/>
              <w:rPr>
                <w:rFonts w:ascii="Times New Roman" w:hAnsi="Times New Roman"/>
                <w:sz w:val="26"/>
                <w:szCs w:val="26"/>
              </w:rPr>
            </w:pPr>
          </w:p>
        </w:tc>
        <w:tc>
          <w:tcPr>
            <w:tcW w:w="993" w:type="dxa"/>
            <w:shd w:val="clear" w:color="auto" w:fill="auto"/>
            <w:vAlign w:val="center"/>
          </w:tcPr>
          <w:p w14:paraId="0070A44D" w14:textId="77777777" w:rsidR="001903F1" w:rsidRPr="000013C5" w:rsidRDefault="001903F1" w:rsidP="001903F1">
            <w:pPr>
              <w:jc w:val="center"/>
              <w:rPr>
                <w:rFonts w:ascii="Times New Roman" w:hAnsi="Times New Roman"/>
                <w:sz w:val="26"/>
                <w:szCs w:val="26"/>
              </w:rPr>
            </w:pPr>
          </w:p>
        </w:tc>
        <w:tc>
          <w:tcPr>
            <w:tcW w:w="850" w:type="dxa"/>
            <w:shd w:val="clear" w:color="auto" w:fill="auto"/>
            <w:vAlign w:val="center"/>
          </w:tcPr>
          <w:p w14:paraId="7C5BE0CE" w14:textId="77777777" w:rsidR="001903F1" w:rsidRPr="000013C5" w:rsidRDefault="001903F1" w:rsidP="001903F1">
            <w:pPr>
              <w:jc w:val="center"/>
              <w:rPr>
                <w:rFonts w:ascii="Times New Roman" w:hAnsi="Times New Roman"/>
                <w:sz w:val="26"/>
                <w:szCs w:val="26"/>
              </w:rPr>
            </w:pPr>
          </w:p>
        </w:tc>
        <w:tc>
          <w:tcPr>
            <w:tcW w:w="1134" w:type="dxa"/>
            <w:shd w:val="clear" w:color="auto" w:fill="auto"/>
            <w:vAlign w:val="center"/>
          </w:tcPr>
          <w:p w14:paraId="6BCC3FF0" w14:textId="77777777" w:rsidR="001903F1" w:rsidRPr="000013C5" w:rsidRDefault="001903F1" w:rsidP="001903F1">
            <w:pPr>
              <w:jc w:val="center"/>
              <w:rPr>
                <w:rFonts w:ascii="Times New Roman" w:hAnsi="Times New Roman"/>
                <w:sz w:val="26"/>
                <w:szCs w:val="26"/>
              </w:rPr>
            </w:pPr>
          </w:p>
        </w:tc>
        <w:tc>
          <w:tcPr>
            <w:tcW w:w="851" w:type="dxa"/>
            <w:shd w:val="clear" w:color="auto" w:fill="auto"/>
            <w:vAlign w:val="center"/>
          </w:tcPr>
          <w:p w14:paraId="15BDBE5F" w14:textId="77777777" w:rsidR="001903F1" w:rsidRPr="000013C5" w:rsidRDefault="001903F1" w:rsidP="001903F1">
            <w:pPr>
              <w:jc w:val="center"/>
              <w:rPr>
                <w:rFonts w:ascii="Times New Roman" w:hAnsi="Times New Roman"/>
                <w:sz w:val="26"/>
                <w:szCs w:val="26"/>
              </w:rPr>
            </w:pPr>
          </w:p>
        </w:tc>
        <w:tc>
          <w:tcPr>
            <w:tcW w:w="992" w:type="dxa"/>
            <w:shd w:val="clear" w:color="auto" w:fill="auto"/>
            <w:vAlign w:val="center"/>
          </w:tcPr>
          <w:p w14:paraId="2B3CF072" w14:textId="77777777" w:rsidR="001903F1" w:rsidRPr="000013C5" w:rsidRDefault="001903F1" w:rsidP="001903F1">
            <w:pPr>
              <w:jc w:val="center"/>
              <w:rPr>
                <w:rFonts w:ascii="Times New Roman" w:hAnsi="Times New Roman"/>
                <w:sz w:val="26"/>
                <w:szCs w:val="26"/>
              </w:rPr>
            </w:pPr>
          </w:p>
        </w:tc>
      </w:tr>
      <w:tr w:rsidR="001903F1" w:rsidRPr="000013C5" w14:paraId="41237994" w14:textId="77777777" w:rsidTr="00AF56F5">
        <w:tc>
          <w:tcPr>
            <w:tcW w:w="426" w:type="dxa"/>
            <w:shd w:val="clear" w:color="auto" w:fill="auto"/>
            <w:vAlign w:val="center"/>
          </w:tcPr>
          <w:p w14:paraId="62B5DD9C" w14:textId="77777777" w:rsidR="001903F1" w:rsidRPr="000013C5" w:rsidRDefault="001903F1" w:rsidP="001903F1">
            <w:pPr>
              <w:jc w:val="center"/>
              <w:rPr>
                <w:rFonts w:ascii="Times New Roman" w:hAnsi="Times New Roman"/>
                <w:sz w:val="26"/>
                <w:szCs w:val="26"/>
              </w:rPr>
            </w:pPr>
          </w:p>
        </w:tc>
        <w:tc>
          <w:tcPr>
            <w:tcW w:w="1134" w:type="dxa"/>
            <w:shd w:val="clear" w:color="auto" w:fill="auto"/>
            <w:vAlign w:val="center"/>
          </w:tcPr>
          <w:p w14:paraId="76038289" w14:textId="77777777" w:rsidR="001903F1" w:rsidRPr="000013C5" w:rsidRDefault="001903F1" w:rsidP="001903F1">
            <w:pPr>
              <w:jc w:val="center"/>
              <w:rPr>
                <w:rFonts w:ascii="Times New Roman" w:hAnsi="Times New Roman"/>
                <w:sz w:val="26"/>
                <w:szCs w:val="26"/>
              </w:rPr>
            </w:pPr>
          </w:p>
        </w:tc>
        <w:tc>
          <w:tcPr>
            <w:tcW w:w="1418" w:type="dxa"/>
            <w:shd w:val="clear" w:color="auto" w:fill="auto"/>
            <w:vAlign w:val="center"/>
          </w:tcPr>
          <w:p w14:paraId="7FB3ABF0" w14:textId="77777777" w:rsidR="001903F1" w:rsidRPr="000013C5" w:rsidRDefault="001903F1" w:rsidP="001903F1">
            <w:pPr>
              <w:jc w:val="center"/>
              <w:rPr>
                <w:rFonts w:ascii="Times New Roman" w:hAnsi="Times New Roman"/>
                <w:sz w:val="26"/>
                <w:szCs w:val="26"/>
              </w:rPr>
            </w:pPr>
          </w:p>
        </w:tc>
        <w:tc>
          <w:tcPr>
            <w:tcW w:w="708" w:type="dxa"/>
            <w:shd w:val="clear" w:color="auto" w:fill="auto"/>
            <w:vAlign w:val="center"/>
          </w:tcPr>
          <w:p w14:paraId="2AD8253A" w14:textId="77777777" w:rsidR="001903F1" w:rsidRPr="000013C5" w:rsidRDefault="001903F1" w:rsidP="001903F1">
            <w:pPr>
              <w:jc w:val="center"/>
              <w:rPr>
                <w:rFonts w:ascii="Times New Roman" w:hAnsi="Times New Roman"/>
                <w:sz w:val="26"/>
                <w:szCs w:val="26"/>
              </w:rPr>
            </w:pPr>
          </w:p>
        </w:tc>
        <w:tc>
          <w:tcPr>
            <w:tcW w:w="851" w:type="dxa"/>
            <w:shd w:val="clear" w:color="auto" w:fill="auto"/>
            <w:vAlign w:val="center"/>
          </w:tcPr>
          <w:p w14:paraId="4118F278" w14:textId="77777777" w:rsidR="001903F1" w:rsidRPr="000013C5" w:rsidRDefault="001903F1" w:rsidP="001903F1">
            <w:pPr>
              <w:jc w:val="center"/>
              <w:rPr>
                <w:rFonts w:ascii="Times New Roman" w:hAnsi="Times New Roman"/>
                <w:sz w:val="26"/>
                <w:szCs w:val="26"/>
              </w:rPr>
            </w:pPr>
          </w:p>
        </w:tc>
        <w:tc>
          <w:tcPr>
            <w:tcW w:w="850" w:type="dxa"/>
            <w:shd w:val="clear" w:color="auto" w:fill="auto"/>
            <w:vAlign w:val="center"/>
          </w:tcPr>
          <w:p w14:paraId="751ABB9C" w14:textId="77777777" w:rsidR="001903F1" w:rsidRPr="000013C5" w:rsidRDefault="001903F1" w:rsidP="001903F1">
            <w:pPr>
              <w:jc w:val="center"/>
              <w:rPr>
                <w:rFonts w:ascii="Times New Roman" w:hAnsi="Times New Roman"/>
                <w:sz w:val="26"/>
                <w:szCs w:val="26"/>
              </w:rPr>
            </w:pPr>
          </w:p>
        </w:tc>
        <w:tc>
          <w:tcPr>
            <w:tcW w:w="993" w:type="dxa"/>
            <w:shd w:val="clear" w:color="auto" w:fill="auto"/>
            <w:vAlign w:val="center"/>
          </w:tcPr>
          <w:p w14:paraId="1D9C3D98" w14:textId="77777777" w:rsidR="001903F1" w:rsidRPr="000013C5" w:rsidRDefault="001903F1" w:rsidP="001903F1">
            <w:pPr>
              <w:jc w:val="center"/>
              <w:rPr>
                <w:rFonts w:ascii="Times New Roman" w:hAnsi="Times New Roman"/>
                <w:sz w:val="26"/>
                <w:szCs w:val="26"/>
              </w:rPr>
            </w:pPr>
          </w:p>
        </w:tc>
        <w:tc>
          <w:tcPr>
            <w:tcW w:w="850" w:type="dxa"/>
            <w:shd w:val="clear" w:color="auto" w:fill="auto"/>
            <w:vAlign w:val="center"/>
          </w:tcPr>
          <w:p w14:paraId="0DF3B5AE" w14:textId="77777777" w:rsidR="001903F1" w:rsidRPr="000013C5" w:rsidRDefault="001903F1" w:rsidP="001903F1">
            <w:pPr>
              <w:jc w:val="center"/>
              <w:rPr>
                <w:rFonts w:ascii="Times New Roman" w:hAnsi="Times New Roman"/>
                <w:sz w:val="26"/>
                <w:szCs w:val="26"/>
              </w:rPr>
            </w:pPr>
          </w:p>
        </w:tc>
        <w:tc>
          <w:tcPr>
            <w:tcW w:w="1134" w:type="dxa"/>
            <w:shd w:val="clear" w:color="auto" w:fill="auto"/>
            <w:vAlign w:val="center"/>
          </w:tcPr>
          <w:p w14:paraId="598D964C" w14:textId="77777777" w:rsidR="001903F1" w:rsidRPr="000013C5" w:rsidRDefault="001903F1" w:rsidP="001903F1">
            <w:pPr>
              <w:jc w:val="center"/>
              <w:rPr>
                <w:rFonts w:ascii="Times New Roman" w:hAnsi="Times New Roman"/>
                <w:sz w:val="26"/>
                <w:szCs w:val="26"/>
              </w:rPr>
            </w:pPr>
          </w:p>
        </w:tc>
        <w:tc>
          <w:tcPr>
            <w:tcW w:w="851" w:type="dxa"/>
            <w:shd w:val="clear" w:color="auto" w:fill="auto"/>
            <w:vAlign w:val="center"/>
          </w:tcPr>
          <w:p w14:paraId="27CBC365" w14:textId="77777777" w:rsidR="001903F1" w:rsidRPr="000013C5" w:rsidRDefault="001903F1" w:rsidP="001903F1">
            <w:pPr>
              <w:jc w:val="center"/>
              <w:rPr>
                <w:rFonts w:ascii="Times New Roman" w:hAnsi="Times New Roman"/>
                <w:sz w:val="26"/>
                <w:szCs w:val="26"/>
              </w:rPr>
            </w:pPr>
          </w:p>
        </w:tc>
        <w:tc>
          <w:tcPr>
            <w:tcW w:w="992" w:type="dxa"/>
            <w:shd w:val="clear" w:color="auto" w:fill="auto"/>
            <w:vAlign w:val="center"/>
          </w:tcPr>
          <w:p w14:paraId="4F13AEBD" w14:textId="77777777" w:rsidR="001903F1" w:rsidRPr="000013C5" w:rsidRDefault="001903F1" w:rsidP="001903F1">
            <w:pPr>
              <w:jc w:val="center"/>
              <w:rPr>
                <w:rFonts w:ascii="Times New Roman" w:hAnsi="Times New Roman"/>
                <w:sz w:val="26"/>
                <w:szCs w:val="26"/>
              </w:rPr>
            </w:pPr>
          </w:p>
        </w:tc>
      </w:tr>
      <w:tr w:rsidR="001903F1" w:rsidRPr="000013C5" w14:paraId="4EAC30A8" w14:textId="77777777" w:rsidTr="00F606BB">
        <w:tc>
          <w:tcPr>
            <w:tcW w:w="4537" w:type="dxa"/>
            <w:gridSpan w:val="5"/>
            <w:shd w:val="clear" w:color="auto" w:fill="auto"/>
            <w:vAlign w:val="center"/>
          </w:tcPr>
          <w:p w14:paraId="08FBF258" w14:textId="190C4C76" w:rsidR="001903F1" w:rsidRPr="000013C5" w:rsidRDefault="001903F1" w:rsidP="001903F1">
            <w:pPr>
              <w:jc w:val="right"/>
              <w:rPr>
                <w:rFonts w:ascii="Times New Roman" w:hAnsi="Times New Roman"/>
                <w:sz w:val="26"/>
                <w:szCs w:val="26"/>
              </w:rPr>
            </w:pPr>
            <w:r w:rsidRPr="00B63DCA">
              <w:rPr>
                <w:rFonts w:ascii="Times New Roman" w:hAnsi="Times New Roman"/>
                <w:sz w:val="24"/>
                <w:szCs w:val="24"/>
              </w:rPr>
              <w:t>Итого:</w:t>
            </w:r>
          </w:p>
        </w:tc>
        <w:tc>
          <w:tcPr>
            <w:tcW w:w="850" w:type="dxa"/>
            <w:shd w:val="clear" w:color="auto" w:fill="auto"/>
            <w:vAlign w:val="center"/>
          </w:tcPr>
          <w:p w14:paraId="448CC9B3" w14:textId="77777777" w:rsidR="001903F1" w:rsidRPr="000013C5" w:rsidRDefault="001903F1" w:rsidP="001903F1">
            <w:pPr>
              <w:jc w:val="center"/>
              <w:rPr>
                <w:rFonts w:ascii="Times New Roman" w:hAnsi="Times New Roman"/>
                <w:sz w:val="26"/>
                <w:szCs w:val="26"/>
              </w:rPr>
            </w:pPr>
          </w:p>
        </w:tc>
        <w:tc>
          <w:tcPr>
            <w:tcW w:w="993" w:type="dxa"/>
            <w:shd w:val="clear" w:color="auto" w:fill="auto"/>
            <w:vAlign w:val="center"/>
          </w:tcPr>
          <w:p w14:paraId="6822A68D" w14:textId="77777777" w:rsidR="001903F1" w:rsidRPr="000013C5" w:rsidRDefault="001903F1" w:rsidP="001903F1">
            <w:pPr>
              <w:jc w:val="center"/>
              <w:rPr>
                <w:rFonts w:ascii="Times New Roman" w:hAnsi="Times New Roman"/>
                <w:sz w:val="26"/>
                <w:szCs w:val="26"/>
              </w:rPr>
            </w:pPr>
          </w:p>
        </w:tc>
        <w:tc>
          <w:tcPr>
            <w:tcW w:w="850" w:type="dxa"/>
            <w:shd w:val="clear" w:color="auto" w:fill="auto"/>
            <w:vAlign w:val="center"/>
          </w:tcPr>
          <w:p w14:paraId="145C56DA" w14:textId="77777777" w:rsidR="001903F1" w:rsidRPr="000013C5" w:rsidRDefault="001903F1" w:rsidP="001903F1">
            <w:pPr>
              <w:jc w:val="center"/>
              <w:rPr>
                <w:rFonts w:ascii="Times New Roman" w:hAnsi="Times New Roman"/>
                <w:sz w:val="26"/>
                <w:szCs w:val="26"/>
              </w:rPr>
            </w:pPr>
          </w:p>
        </w:tc>
        <w:tc>
          <w:tcPr>
            <w:tcW w:w="1134" w:type="dxa"/>
            <w:shd w:val="clear" w:color="auto" w:fill="auto"/>
            <w:vAlign w:val="center"/>
          </w:tcPr>
          <w:p w14:paraId="357CA4B0" w14:textId="77777777" w:rsidR="001903F1" w:rsidRPr="000013C5" w:rsidRDefault="001903F1" w:rsidP="001903F1">
            <w:pPr>
              <w:jc w:val="center"/>
              <w:rPr>
                <w:rFonts w:ascii="Times New Roman" w:hAnsi="Times New Roman"/>
                <w:sz w:val="26"/>
                <w:szCs w:val="26"/>
              </w:rPr>
            </w:pPr>
          </w:p>
        </w:tc>
        <w:tc>
          <w:tcPr>
            <w:tcW w:w="851" w:type="dxa"/>
            <w:shd w:val="clear" w:color="auto" w:fill="auto"/>
            <w:vAlign w:val="center"/>
          </w:tcPr>
          <w:p w14:paraId="09C6D652" w14:textId="77777777" w:rsidR="001903F1" w:rsidRPr="000013C5" w:rsidRDefault="001903F1" w:rsidP="001903F1">
            <w:pPr>
              <w:jc w:val="center"/>
              <w:rPr>
                <w:rFonts w:ascii="Times New Roman" w:hAnsi="Times New Roman"/>
                <w:sz w:val="26"/>
                <w:szCs w:val="26"/>
              </w:rPr>
            </w:pPr>
          </w:p>
        </w:tc>
        <w:tc>
          <w:tcPr>
            <w:tcW w:w="992" w:type="dxa"/>
            <w:shd w:val="clear" w:color="auto" w:fill="auto"/>
            <w:vAlign w:val="center"/>
          </w:tcPr>
          <w:p w14:paraId="2C18CE39" w14:textId="77777777" w:rsidR="001903F1" w:rsidRPr="000013C5" w:rsidRDefault="001903F1" w:rsidP="001903F1">
            <w:pPr>
              <w:jc w:val="center"/>
              <w:rPr>
                <w:rFonts w:ascii="Times New Roman" w:hAnsi="Times New Roman"/>
                <w:sz w:val="26"/>
                <w:szCs w:val="26"/>
              </w:rPr>
            </w:pPr>
          </w:p>
        </w:tc>
      </w:tr>
    </w:tbl>
    <w:p w14:paraId="3ED36F9A" w14:textId="77777777" w:rsidR="004A4134" w:rsidRPr="000013C5" w:rsidRDefault="004A4134" w:rsidP="000013C5">
      <w:pPr>
        <w:rPr>
          <w:rFonts w:ascii="Times New Roman" w:hAnsi="Times New Roman"/>
          <w:sz w:val="26"/>
          <w:szCs w:val="26"/>
        </w:rPr>
      </w:pPr>
    </w:p>
    <w:p w14:paraId="506D473A" w14:textId="77777777" w:rsidR="004A4134" w:rsidRPr="000013C5" w:rsidRDefault="004A4134" w:rsidP="000013C5">
      <w:pPr>
        <w:ind w:firstLine="709"/>
        <w:rPr>
          <w:rFonts w:ascii="Times New Roman" w:hAnsi="Times New Roman"/>
          <w:sz w:val="26"/>
          <w:szCs w:val="26"/>
        </w:rPr>
      </w:pPr>
    </w:p>
    <w:p w14:paraId="0B526593" w14:textId="401D3411" w:rsidR="004A4134" w:rsidRPr="000013C5" w:rsidRDefault="00B5625A" w:rsidP="000013C5">
      <w:pPr>
        <w:ind w:firstLine="709"/>
        <w:rPr>
          <w:rFonts w:ascii="Times New Roman" w:hAnsi="Times New Roman"/>
          <w:sz w:val="26"/>
          <w:szCs w:val="26"/>
        </w:rPr>
      </w:pPr>
      <w:r>
        <w:rPr>
          <w:rFonts w:ascii="Times New Roman" w:hAnsi="Times New Roman"/>
          <w:sz w:val="26"/>
          <w:szCs w:val="26"/>
        </w:rPr>
        <w:t>Ц</w:t>
      </w:r>
      <w:r w:rsidR="00A557B1">
        <w:rPr>
          <w:rFonts w:ascii="Times New Roman" w:hAnsi="Times New Roman"/>
          <w:sz w:val="26"/>
          <w:szCs w:val="26"/>
        </w:rPr>
        <w:t>ена</w:t>
      </w:r>
      <w:r w:rsidR="004A4134" w:rsidRPr="000013C5">
        <w:rPr>
          <w:rFonts w:ascii="Times New Roman" w:hAnsi="Times New Roman"/>
          <w:sz w:val="26"/>
          <w:szCs w:val="26"/>
        </w:rPr>
        <w:t xml:space="preserve"> использованных материалов для </w:t>
      </w:r>
      <w:r w:rsidR="00037B9E" w:rsidRPr="000013C5">
        <w:rPr>
          <w:rFonts w:ascii="Times New Roman" w:hAnsi="Times New Roman"/>
          <w:sz w:val="26"/>
          <w:szCs w:val="26"/>
        </w:rPr>
        <w:t xml:space="preserve">выполнения </w:t>
      </w:r>
      <w:r w:rsidR="005857CB" w:rsidRPr="000013C5">
        <w:rPr>
          <w:rFonts w:ascii="Times New Roman" w:hAnsi="Times New Roman"/>
          <w:sz w:val="26"/>
          <w:szCs w:val="26"/>
        </w:rPr>
        <w:t>работ</w:t>
      </w:r>
      <w:r w:rsidR="001C4E46" w:rsidRPr="000013C5">
        <w:rPr>
          <w:rFonts w:ascii="Times New Roman" w:hAnsi="Times New Roman"/>
          <w:sz w:val="26"/>
          <w:szCs w:val="26"/>
        </w:rPr>
        <w:t xml:space="preserve"> составила</w:t>
      </w:r>
      <w:proofErr w:type="gramStart"/>
      <w:r w:rsidR="004A4134" w:rsidRPr="000013C5">
        <w:rPr>
          <w:rFonts w:ascii="Times New Roman" w:hAnsi="Times New Roman"/>
          <w:sz w:val="26"/>
          <w:szCs w:val="26"/>
        </w:rPr>
        <w:t xml:space="preserve"> _________ (________) </w:t>
      </w:r>
      <w:proofErr w:type="gramEnd"/>
      <w:r w:rsidR="004A4134" w:rsidRPr="000013C5">
        <w:rPr>
          <w:rFonts w:ascii="Times New Roman" w:hAnsi="Times New Roman"/>
          <w:sz w:val="26"/>
          <w:szCs w:val="26"/>
        </w:rPr>
        <w:t xml:space="preserve">рублей. </w:t>
      </w:r>
    </w:p>
    <w:p w14:paraId="730F6249" w14:textId="648131D8" w:rsidR="004A4134" w:rsidRPr="000013C5" w:rsidRDefault="004A4134" w:rsidP="000013C5">
      <w:pPr>
        <w:ind w:firstLine="709"/>
        <w:rPr>
          <w:rFonts w:ascii="Times New Roman" w:hAnsi="Times New Roman"/>
          <w:sz w:val="26"/>
          <w:szCs w:val="26"/>
        </w:rPr>
      </w:pPr>
      <w:r w:rsidRPr="000013C5">
        <w:rPr>
          <w:rFonts w:ascii="Times New Roman" w:hAnsi="Times New Roman"/>
          <w:sz w:val="26"/>
          <w:szCs w:val="26"/>
        </w:rPr>
        <w:t xml:space="preserve">Остаток неиспользованных материалов </w:t>
      </w:r>
      <w:r w:rsidR="007C453D" w:rsidRPr="000013C5">
        <w:rPr>
          <w:rFonts w:ascii="Times New Roman" w:hAnsi="Times New Roman"/>
          <w:sz w:val="26"/>
          <w:szCs w:val="26"/>
        </w:rPr>
        <w:t>возращен Генеральному подрядчику</w:t>
      </w:r>
      <w:r w:rsidRPr="000013C5">
        <w:rPr>
          <w:rFonts w:ascii="Times New Roman" w:hAnsi="Times New Roman"/>
          <w:sz w:val="26"/>
          <w:szCs w:val="26"/>
        </w:rPr>
        <w:t xml:space="preserve"> </w:t>
      </w:r>
      <w:r w:rsidR="00912BE9">
        <w:rPr>
          <w:rFonts w:ascii="Times New Roman" w:hAnsi="Times New Roman"/>
          <w:sz w:val="24"/>
          <w:szCs w:val="24"/>
        </w:rPr>
        <w:t>по накладной №___</w:t>
      </w:r>
      <w:r w:rsidR="00B5625A">
        <w:rPr>
          <w:rFonts w:ascii="Times New Roman" w:hAnsi="Times New Roman"/>
          <w:sz w:val="24"/>
          <w:szCs w:val="24"/>
        </w:rPr>
        <w:t xml:space="preserve"> </w:t>
      </w:r>
      <w:proofErr w:type="gramStart"/>
      <w:r w:rsidR="00B5625A">
        <w:rPr>
          <w:rFonts w:ascii="Times New Roman" w:hAnsi="Times New Roman"/>
          <w:sz w:val="24"/>
          <w:szCs w:val="24"/>
        </w:rPr>
        <w:t>от</w:t>
      </w:r>
      <w:proofErr w:type="gramEnd"/>
      <w:r w:rsidR="00B5625A">
        <w:rPr>
          <w:rFonts w:ascii="Times New Roman" w:hAnsi="Times New Roman"/>
          <w:sz w:val="24"/>
          <w:szCs w:val="24"/>
        </w:rPr>
        <w:t xml:space="preserve"> _______________ </w:t>
      </w:r>
      <w:proofErr w:type="gramStart"/>
      <w:r w:rsidRPr="000013C5">
        <w:rPr>
          <w:rFonts w:ascii="Times New Roman" w:hAnsi="Times New Roman"/>
          <w:sz w:val="26"/>
          <w:szCs w:val="26"/>
        </w:rPr>
        <w:t>в</w:t>
      </w:r>
      <w:proofErr w:type="gramEnd"/>
      <w:r w:rsidRPr="000013C5">
        <w:rPr>
          <w:rFonts w:ascii="Times New Roman" w:hAnsi="Times New Roman"/>
          <w:sz w:val="26"/>
          <w:szCs w:val="26"/>
        </w:rPr>
        <w:t xml:space="preserve"> соответствии с п.__ Договора №</w:t>
      </w:r>
      <w:r w:rsidR="001302B3">
        <w:rPr>
          <w:rFonts w:ascii="Times New Roman" w:hAnsi="Times New Roman"/>
          <w:sz w:val="26"/>
          <w:szCs w:val="26"/>
        </w:rPr>
        <w:t xml:space="preserve"> </w:t>
      </w:r>
      <w:r w:rsidR="005E0A0A" w:rsidRPr="004C7099">
        <w:rPr>
          <w:rFonts w:ascii="Times New Roman" w:hAnsi="Times New Roman"/>
          <w:sz w:val="26"/>
          <w:szCs w:val="26"/>
        </w:rPr>
        <w:t>__________</w:t>
      </w:r>
      <w:r w:rsidRPr="000013C5">
        <w:rPr>
          <w:rFonts w:ascii="Times New Roman" w:hAnsi="Times New Roman"/>
          <w:sz w:val="26"/>
          <w:szCs w:val="26"/>
        </w:rPr>
        <w:t xml:space="preserve"> от «__» __________ 20</w:t>
      </w:r>
      <w:r w:rsidR="00753D01" w:rsidRPr="000013C5">
        <w:rPr>
          <w:rFonts w:ascii="Times New Roman" w:hAnsi="Times New Roman"/>
          <w:sz w:val="26"/>
          <w:szCs w:val="26"/>
        </w:rPr>
        <w:t>2</w:t>
      </w:r>
      <w:r w:rsidR="003D2B3E" w:rsidRPr="000013C5">
        <w:rPr>
          <w:rFonts w:ascii="Times New Roman" w:hAnsi="Times New Roman"/>
          <w:sz w:val="26"/>
          <w:szCs w:val="26"/>
        </w:rPr>
        <w:t>2</w:t>
      </w:r>
      <w:r w:rsidRPr="000013C5">
        <w:rPr>
          <w:rFonts w:ascii="Times New Roman" w:hAnsi="Times New Roman"/>
          <w:sz w:val="26"/>
          <w:szCs w:val="26"/>
        </w:rPr>
        <w:t xml:space="preserve"> г.</w:t>
      </w:r>
    </w:p>
    <w:p w14:paraId="55140CF0" w14:textId="77777777" w:rsidR="004A4134" w:rsidRPr="000013C5" w:rsidRDefault="004A4134" w:rsidP="000013C5">
      <w:pPr>
        <w:ind w:firstLine="709"/>
        <w:rPr>
          <w:rFonts w:ascii="Times New Roman" w:hAnsi="Times New Roman"/>
          <w:sz w:val="26"/>
          <w:szCs w:val="26"/>
        </w:rPr>
      </w:pPr>
    </w:p>
    <w:p w14:paraId="48218AFC" w14:textId="77777777" w:rsidR="00C379C9" w:rsidRPr="00D006CE" w:rsidRDefault="00C379C9" w:rsidP="00C379C9">
      <w:pPr>
        <w:ind w:firstLine="567"/>
        <w:jc w:val="center"/>
        <w:rPr>
          <w:rFonts w:ascii="Times New Roman" w:hAnsi="Times New Roman"/>
          <w:b/>
          <w:sz w:val="26"/>
          <w:szCs w:val="26"/>
        </w:rPr>
      </w:pPr>
      <w:r w:rsidRPr="00D006CE">
        <w:rPr>
          <w:rFonts w:ascii="Times New Roman" w:hAnsi="Times New Roman"/>
          <w:b/>
          <w:sz w:val="26"/>
          <w:szCs w:val="26"/>
        </w:rPr>
        <w:t>ПОДПИСИ СТОРОН</w:t>
      </w:r>
    </w:p>
    <w:p w14:paraId="7DEE82AB" w14:textId="77777777" w:rsidR="00535478" w:rsidRPr="000013C5" w:rsidRDefault="00535478" w:rsidP="000013C5">
      <w:pPr>
        <w:rPr>
          <w:sz w:val="26"/>
          <w:szCs w:val="26"/>
        </w:rPr>
      </w:pPr>
    </w:p>
    <w:tbl>
      <w:tblPr>
        <w:tblW w:w="9973" w:type="dxa"/>
        <w:tblLook w:val="01E0" w:firstRow="1" w:lastRow="1" w:firstColumn="1" w:lastColumn="1" w:noHBand="0" w:noVBand="0"/>
      </w:tblPr>
      <w:tblGrid>
        <w:gridCol w:w="5091"/>
        <w:gridCol w:w="214"/>
        <w:gridCol w:w="4266"/>
        <w:gridCol w:w="402"/>
      </w:tblGrid>
      <w:tr w:rsidR="00AF56F5" w:rsidRPr="000013C5" w14:paraId="31ED4F45" w14:textId="77777777" w:rsidTr="00FF1C0C">
        <w:trPr>
          <w:gridAfter w:val="1"/>
          <w:wAfter w:w="402" w:type="dxa"/>
          <w:trHeight w:val="1232"/>
        </w:trPr>
        <w:tc>
          <w:tcPr>
            <w:tcW w:w="5091" w:type="dxa"/>
          </w:tcPr>
          <w:p w14:paraId="66D6D40F" w14:textId="77777777" w:rsidR="00AF56F5" w:rsidRPr="000013C5" w:rsidRDefault="00AF56F5" w:rsidP="00AF56F5">
            <w:pPr>
              <w:rPr>
                <w:rFonts w:ascii="Times New Roman" w:hAnsi="Times New Roman"/>
                <w:b/>
                <w:sz w:val="26"/>
                <w:szCs w:val="26"/>
              </w:rPr>
            </w:pPr>
            <w:r w:rsidRPr="000013C5">
              <w:rPr>
                <w:rFonts w:ascii="Times New Roman" w:hAnsi="Times New Roman"/>
                <w:b/>
                <w:sz w:val="26"/>
                <w:szCs w:val="26"/>
              </w:rPr>
              <w:t>Подрядчик:</w:t>
            </w:r>
          </w:p>
          <w:p w14:paraId="37263BC2" w14:textId="77777777" w:rsidR="00AF56F5" w:rsidRDefault="00AF56F5" w:rsidP="00AF56F5">
            <w:pPr>
              <w:ind w:left="-284" w:right="-87" w:firstLine="247"/>
              <w:rPr>
                <w:rFonts w:ascii="Times New Roman" w:hAnsi="Times New Roman"/>
                <w:sz w:val="26"/>
                <w:szCs w:val="26"/>
              </w:rPr>
            </w:pPr>
          </w:p>
          <w:p w14:paraId="064C2770" w14:textId="77777777" w:rsidR="00AF56F5" w:rsidRPr="000013C5" w:rsidRDefault="00AF56F5" w:rsidP="00AF56F5">
            <w:pPr>
              <w:ind w:left="-284" w:right="-87" w:firstLine="247"/>
              <w:rPr>
                <w:rFonts w:ascii="Times New Roman" w:hAnsi="Times New Roman"/>
                <w:sz w:val="26"/>
                <w:szCs w:val="26"/>
              </w:rPr>
            </w:pPr>
          </w:p>
          <w:p w14:paraId="50CF407E" w14:textId="77777777" w:rsidR="00AF56F5" w:rsidRPr="000013C5" w:rsidRDefault="00AF56F5" w:rsidP="00AF56F5">
            <w:pPr>
              <w:ind w:left="-284" w:right="-87" w:firstLine="247"/>
              <w:jc w:val="left"/>
              <w:rPr>
                <w:rFonts w:ascii="Times New Roman" w:hAnsi="Times New Roman"/>
                <w:sz w:val="26"/>
                <w:szCs w:val="26"/>
                <w:highlight w:val="yellow"/>
              </w:rPr>
            </w:pPr>
          </w:p>
          <w:p w14:paraId="39E9F266" w14:textId="77777777" w:rsidR="00AF56F5" w:rsidRPr="000013C5" w:rsidRDefault="00AF56F5" w:rsidP="00AF56F5">
            <w:pPr>
              <w:rPr>
                <w:rFonts w:ascii="Times New Roman" w:hAnsi="Times New Roman"/>
                <w:sz w:val="26"/>
                <w:szCs w:val="26"/>
                <w:highlight w:val="yellow"/>
              </w:rPr>
            </w:pPr>
          </w:p>
          <w:p w14:paraId="3D4E82FF" w14:textId="704F93D3" w:rsidR="00AF56F5" w:rsidRPr="000013C5" w:rsidRDefault="00AF56F5" w:rsidP="005E0A0A">
            <w:pPr>
              <w:rPr>
                <w:rFonts w:ascii="Times New Roman" w:hAnsi="Times New Roman"/>
                <w:sz w:val="26"/>
                <w:szCs w:val="26"/>
              </w:rPr>
            </w:pPr>
            <w:r w:rsidRPr="000013C5">
              <w:rPr>
                <w:rFonts w:ascii="Times New Roman" w:hAnsi="Times New Roman"/>
                <w:sz w:val="26"/>
                <w:szCs w:val="26"/>
              </w:rPr>
              <w:t>____________________</w:t>
            </w:r>
          </w:p>
        </w:tc>
        <w:tc>
          <w:tcPr>
            <w:tcW w:w="4480" w:type="dxa"/>
            <w:gridSpan w:val="2"/>
          </w:tcPr>
          <w:p w14:paraId="6D0E44B9" w14:textId="77777777" w:rsidR="00AF56F5" w:rsidRPr="000013C5" w:rsidRDefault="00AF56F5" w:rsidP="00AF56F5">
            <w:pPr>
              <w:ind w:left="12"/>
              <w:jc w:val="left"/>
              <w:rPr>
                <w:rFonts w:ascii="Times New Roman" w:hAnsi="Times New Roman"/>
                <w:b/>
                <w:sz w:val="26"/>
                <w:szCs w:val="26"/>
              </w:rPr>
            </w:pPr>
            <w:r w:rsidRPr="000013C5">
              <w:rPr>
                <w:rFonts w:ascii="Times New Roman" w:hAnsi="Times New Roman"/>
                <w:b/>
                <w:sz w:val="26"/>
                <w:szCs w:val="26"/>
              </w:rPr>
              <w:t>Генеральный подрядчик:</w:t>
            </w:r>
          </w:p>
          <w:p w14:paraId="68550BDC" w14:textId="77777777" w:rsidR="00AF56F5" w:rsidRPr="000013C5" w:rsidRDefault="00AF56F5" w:rsidP="00AF56F5">
            <w:pPr>
              <w:ind w:left="-284" w:right="-87" w:firstLine="247"/>
              <w:jc w:val="left"/>
              <w:rPr>
                <w:rFonts w:ascii="Times New Roman" w:hAnsi="Times New Roman"/>
                <w:sz w:val="26"/>
                <w:szCs w:val="26"/>
              </w:rPr>
            </w:pPr>
          </w:p>
          <w:p w14:paraId="21B4D795" w14:textId="77777777" w:rsidR="00AF56F5" w:rsidRPr="000013C5" w:rsidRDefault="00AF56F5" w:rsidP="00AF56F5">
            <w:pPr>
              <w:ind w:left="-284" w:right="4"/>
              <w:jc w:val="left"/>
              <w:rPr>
                <w:rFonts w:ascii="Times New Roman" w:hAnsi="Times New Roman"/>
                <w:sz w:val="26"/>
                <w:szCs w:val="26"/>
              </w:rPr>
            </w:pPr>
          </w:p>
          <w:p w14:paraId="790E3AA9" w14:textId="37E6F24D" w:rsidR="00AF56F5" w:rsidRPr="000013C5" w:rsidRDefault="00AF56F5" w:rsidP="005E0A0A">
            <w:pPr>
              <w:rPr>
                <w:rFonts w:ascii="Times New Roman" w:hAnsi="Times New Roman"/>
                <w:bCs/>
                <w:sz w:val="26"/>
                <w:szCs w:val="26"/>
              </w:rPr>
            </w:pPr>
            <w:r w:rsidRPr="000013C5">
              <w:rPr>
                <w:rFonts w:ascii="Times New Roman" w:hAnsi="Times New Roman"/>
                <w:sz w:val="26"/>
                <w:szCs w:val="26"/>
              </w:rPr>
              <w:t>____________________</w:t>
            </w:r>
            <w:bookmarkStart w:id="1" w:name="_GoBack"/>
            <w:bookmarkEnd w:id="1"/>
          </w:p>
        </w:tc>
      </w:tr>
      <w:tr w:rsidR="003D2B3E" w:rsidRPr="000013C5" w14:paraId="47BBCD0E" w14:textId="77777777" w:rsidTr="00FF1C0C">
        <w:trPr>
          <w:trHeight w:val="518"/>
        </w:trPr>
        <w:tc>
          <w:tcPr>
            <w:tcW w:w="5305" w:type="dxa"/>
            <w:gridSpan w:val="2"/>
          </w:tcPr>
          <w:p w14:paraId="7806D6DD" w14:textId="77777777" w:rsidR="003D2B3E" w:rsidRPr="000013C5" w:rsidRDefault="003D2B3E" w:rsidP="000013C5">
            <w:pPr>
              <w:jc w:val="left"/>
              <w:rPr>
                <w:rFonts w:ascii="Times New Roman" w:hAnsi="Times New Roman"/>
                <w:sz w:val="26"/>
                <w:szCs w:val="26"/>
              </w:rPr>
            </w:pPr>
            <w:r w:rsidRPr="000013C5">
              <w:rPr>
                <w:rFonts w:ascii="Times New Roman" w:hAnsi="Times New Roman"/>
                <w:sz w:val="26"/>
                <w:szCs w:val="26"/>
              </w:rPr>
              <w:br w:type="page"/>
              <w:t xml:space="preserve"> </w:t>
            </w:r>
          </w:p>
        </w:tc>
        <w:tc>
          <w:tcPr>
            <w:tcW w:w="4668" w:type="dxa"/>
            <w:gridSpan w:val="2"/>
          </w:tcPr>
          <w:p w14:paraId="396DE375" w14:textId="77777777" w:rsidR="003D2B3E" w:rsidRPr="000013C5" w:rsidRDefault="003D2B3E" w:rsidP="000013C5">
            <w:pPr>
              <w:rPr>
                <w:rFonts w:ascii="Times New Roman" w:hAnsi="Times New Roman"/>
                <w:bCs/>
                <w:sz w:val="26"/>
                <w:szCs w:val="26"/>
              </w:rPr>
            </w:pPr>
          </w:p>
        </w:tc>
      </w:tr>
    </w:tbl>
    <w:p w14:paraId="56DFBE1B" w14:textId="0641888A" w:rsidR="00D9560C" w:rsidRPr="000013C5" w:rsidRDefault="00D9560C" w:rsidP="00EE7ED0">
      <w:pPr>
        <w:rPr>
          <w:sz w:val="26"/>
          <w:szCs w:val="26"/>
        </w:rPr>
      </w:pPr>
    </w:p>
    <w:sectPr w:rsidR="00D9560C" w:rsidRPr="000013C5" w:rsidSect="00C615C3">
      <w:footerReference w:type="default" r:id="rId13"/>
      <w:pgSz w:w="11906" w:h="16838"/>
      <w:pgMar w:top="1134" w:right="851" w:bottom="1134" w:left="1588" w:header="284"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354C7" w14:textId="77777777" w:rsidR="00822293" w:rsidRDefault="00822293" w:rsidP="00FC15AA">
      <w:r>
        <w:separator/>
      </w:r>
    </w:p>
  </w:endnote>
  <w:endnote w:type="continuationSeparator" w:id="0">
    <w:p w14:paraId="4252D9B2" w14:textId="77777777" w:rsidR="00822293" w:rsidRDefault="00822293" w:rsidP="00FC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158283"/>
      <w:docPartObj>
        <w:docPartGallery w:val="Page Numbers (Bottom of Page)"/>
        <w:docPartUnique/>
      </w:docPartObj>
    </w:sdtPr>
    <w:sdtEndPr>
      <w:rPr>
        <w:sz w:val="20"/>
        <w:szCs w:val="20"/>
      </w:rPr>
    </w:sdtEndPr>
    <w:sdtContent>
      <w:p w14:paraId="644560DE" w14:textId="6A7B1BBA" w:rsidR="000013C5" w:rsidRPr="000013C5" w:rsidRDefault="000013C5">
        <w:pPr>
          <w:pStyle w:val="ae"/>
          <w:jc w:val="right"/>
          <w:rPr>
            <w:sz w:val="20"/>
            <w:szCs w:val="20"/>
          </w:rPr>
        </w:pPr>
        <w:r w:rsidRPr="000013C5">
          <w:rPr>
            <w:sz w:val="20"/>
            <w:szCs w:val="20"/>
          </w:rPr>
          <w:fldChar w:fldCharType="begin"/>
        </w:r>
        <w:r w:rsidRPr="000013C5">
          <w:rPr>
            <w:sz w:val="20"/>
            <w:szCs w:val="20"/>
          </w:rPr>
          <w:instrText>PAGE   \* MERGEFORMAT</w:instrText>
        </w:r>
        <w:r w:rsidRPr="000013C5">
          <w:rPr>
            <w:sz w:val="20"/>
            <w:szCs w:val="20"/>
          </w:rPr>
          <w:fldChar w:fldCharType="separate"/>
        </w:r>
        <w:r w:rsidR="005E0A0A">
          <w:rPr>
            <w:noProof/>
            <w:sz w:val="20"/>
            <w:szCs w:val="20"/>
          </w:rPr>
          <w:t>17</w:t>
        </w:r>
        <w:r w:rsidRPr="000013C5">
          <w:rPr>
            <w:sz w:val="20"/>
            <w:szCs w:val="20"/>
          </w:rPr>
          <w:fldChar w:fldCharType="end"/>
        </w:r>
      </w:p>
    </w:sdtContent>
  </w:sdt>
  <w:p w14:paraId="2EE7C5C6" w14:textId="77777777" w:rsidR="000013C5" w:rsidRDefault="000013C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1EDD2D" w14:textId="77777777" w:rsidR="00822293" w:rsidRDefault="00822293" w:rsidP="00FC15AA">
      <w:r>
        <w:separator/>
      </w:r>
    </w:p>
  </w:footnote>
  <w:footnote w:type="continuationSeparator" w:id="0">
    <w:p w14:paraId="4ECB46C7" w14:textId="77777777" w:rsidR="00822293" w:rsidRDefault="00822293" w:rsidP="00FC15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7B1B"/>
    <w:multiLevelType w:val="multilevel"/>
    <w:tmpl w:val="FA50573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557459"/>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8855"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147"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2">
    <w:nsid w:val="042B1D63"/>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4F6775C"/>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8DC0151"/>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9F95354"/>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BB9631A"/>
    <w:multiLevelType w:val="hybridMultilevel"/>
    <w:tmpl w:val="B046E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FC7805"/>
    <w:multiLevelType w:val="hybridMultilevel"/>
    <w:tmpl w:val="2002388A"/>
    <w:lvl w:ilvl="0" w:tplc="05D06F1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0C8A4BF6"/>
    <w:multiLevelType w:val="multilevel"/>
    <w:tmpl w:val="88DE396E"/>
    <w:lvl w:ilvl="0">
      <w:start w:val="1"/>
      <w:numFmt w:val="decimal"/>
      <w:suff w:val="space"/>
      <w:lvlText w:val="%1."/>
      <w:lvlJc w:val="left"/>
      <w:pPr>
        <w:ind w:left="360" w:hanging="360"/>
      </w:pPr>
      <w:rPr>
        <w:rFonts w:hint="default"/>
      </w:rPr>
    </w:lvl>
    <w:lvl w:ilvl="1">
      <w:start w:val="1"/>
      <w:numFmt w:val="decimal"/>
      <w:isLgl/>
      <w:suff w:val="space"/>
      <w:lvlText w:val="%1.%2."/>
      <w:lvlJc w:val="left"/>
      <w:pPr>
        <w:ind w:left="4820" w:hanging="360"/>
      </w:pPr>
      <w:rPr>
        <w:rFonts w:hint="default"/>
        <w:b/>
        <w:i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15A878E6"/>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6434BDB"/>
    <w:multiLevelType w:val="multilevel"/>
    <w:tmpl w:val="D59ECB86"/>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nsid w:val="16C37C70"/>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A70790C"/>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1C0101E9"/>
    <w:multiLevelType w:val="multilevel"/>
    <w:tmpl w:val="DF4AA4F6"/>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DC07369"/>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6E13CC7"/>
    <w:multiLevelType w:val="hybridMultilevel"/>
    <w:tmpl w:val="B4FA5CE2"/>
    <w:lvl w:ilvl="0" w:tplc="AF586430">
      <w:start w:val="1"/>
      <w:numFmt w:val="decimal"/>
      <w:lvlText w:val="%1.1., 1.2."/>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6">
    <w:nsid w:val="2BAF048D"/>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2BE6812"/>
    <w:multiLevelType w:val="multilevel"/>
    <w:tmpl w:val="D59ECB86"/>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nsid w:val="33D6652A"/>
    <w:multiLevelType w:val="multilevel"/>
    <w:tmpl w:val="3D204E18"/>
    <w:lvl w:ilvl="0">
      <w:start w:val="1"/>
      <w:numFmt w:val="decimal"/>
      <w:pStyle w:val="a"/>
      <w:lvlText w:val="%1."/>
      <w:lvlJc w:val="left"/>
      <w:pPr>
        <w:ind w:left="900" w:hanging="360"/>
      </w:pPr>
      <w:rPr>
        <w:rFonts w:hint="default"/>
        <w:color w:val="auto"/>
      </w:rPr>
    </w:lvl>
    <w:lvl w:ilvl="1">
      <w:start w:val="1"/>
      <w:numFmt w:val="decimal"/>
      <w:isLgl/>
      <w:lvlText w:val="%1.%2."/>
      <w:lvlJc w:val="left"/>
      <w:pPr>
        <w:ind w:left="1575" w:hanging="1035"/>
      </w:pPr>
      <w:rPr>
        <w:rFonts w:hint="default"/>
        <w:b w:val="0"/>
        <w:color w:val="auto"/>
      </w:rPr>
    </w:lvl>
    <w:lvl w:ilvl="2">
      <w:start w:val="1"/>
      <w:numFmt w:val="decimal"/>
      <w:isLgl/>
      <w:lvlText w:val="%1.%2.%3."/>
      <w:lvlJc w:val="left"/>
      <w:pPr>
        <w:ind w:left="1575" w:hanging="1035"/>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9">
    <w:nsid w:val="36354F7C"/>
    <w:multiLevelType w:val="multilevel"/>
    <w:tmpl w:val="4126CE8E"/>
    <w:lvl w:ilvl="0">
      <w:start w:val="1"/>
      <w:numFmt w:val="decimal"/>
      <w:suff w:val="space"/>
      <w:lvlText w:val="%1."/>
      <w:lvlJc w:val="left"/>
      <w:pPr>
        <w:ind w:left="4330" w:hanging="360"/>
      </w:pPr>
      <w:rPr>
        <w:rFonts w:cs="Times New Roman" w:hint="default"/>
      </w:rPr>
    </w:lvl>
    <w:lvl w:ilvl="1">
      <w:start w:val="1"/>
      <w:numFmt w:val="decimal"/>
      <w:suff w:val="space"/>
      <w:lvlText w:val="%1.%2."/>
      <w:lvlJc w:val="left"/>
      <w:pPr>
        <w:ind w:left="6456" w:hanging="360"/>
      </w:pPr>
      <w:rPr>
        <w:rFonts w:cs="Times New Roman" w:hint="default"/>
        <w:i w:val="0"/>
        <w:strike w:val="0"/>
        <w:color w:val="auto"/>
        <w:sz w:val="24"/>
        <w:szCs w:val="24"/>
      </w:rPr>
    </w:lvl>
    <w:lvl w:ilvl="2">
      <w:start w:val="1"/>
      <w:numFmt w:val="decimal"/>
      <w:suff w:val="space"/>
      <w:lvlText w:val="%1.%2.%3."/>
      <w:lvlJc w:val="left"/>
      <w:pPr>
        <w:ind w:left="1855" w:hanging="720"/>
      </w:pPr>
      <w:rPr>
        <w:rFonts w:ascii="Times New Roman" w:hAnsi="Times New Roman" w:cs="Times New Roman" w:hint="default"/>
        <w:color w:val="auto"/>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37FC0CE1"/>
    <w:multiLevelType w:val="multilevel"/>
    <w:tmpl w:val="3ADA1B36"/>
    <w:lvl w:ilvl="0">
      <w:start w:val="1"/>
      <w:numFmt w:val="decimal"/>
      <w:suff w:val="space"/>
      <w:lvlText w:val="%1."/>
      <w:lvlJc w:val="left"/>
      <w:pPr>
        <w:ind w:left="7307" w:hanging="360"/>
      </w:pPr>
      <w:rPr>
        <w:rFonts w:ascii="Times New Roman" w:hAnsi="Times New Roman" w:cs="Times New Roman" w:hint="default"/>
      </w:rPr>
    </w:lvl>
    <w:lvl w:ilvl="1">
      <w:start w:val="1"/>
      <w:numFmt w:val="decimal"/>
      <w:suff w:val="space"/>
      <w:lvlText w:val="%1.%2."/>
      <w:lvlJc w:val="left"/>
      <w:pPr>
        <w:ind w:left="1059"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430" w:hanging="720"/>
      </w:pPr>
      <w:rPr>
        <w:rFonts w:hint="default"/>
        <w:strike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3B294BFF"/>
    <w:multiLevelType w:val="multilevel"/>
    <w:tmpl w:val="0978A5BA"/>
    <w:lvl w:ilvl="0">
      <w:start w:val="7"/>
      <w:numFmt w:val="decimal"/>
      <w:suff w:val="space"/>
      <w:lvlText w:val="%1."/>
      <w:lvlJc w:val="left"/>
      <w:pPr>
        <w:ind w:left="3479" w:hanging="360"/>
      </w:pPr>
      <w:rPr>
        <w:rFonts w:hint="default"/>
      </w:rPr>
    </w:lvl>
    <w:lvl w:ilvl="1">
      <w:start w:val="1"/>
      <w:numFmt w:val="decimal"/>
      <w:isLgl/>
      <w:suff w:val="space"/>
      <w:lvlText w:val="%1.%2."/>
      <w:lvlJc w:val="left"/>
      <w:pPr>
        <w:ind w:left="1353" w:hanging="360"/>
      </w:pPr>
      <w:rPr>
        <w:rFonts w:hint="default"/>
        <w:b w:val="0"/>
        <w:i w:val="0"/>
        <w:color w:val="auto"/>
        <w:sz w:val="24"/>
        <w:szCs w:val="24"/>
      </w:rPr>
    </w:lvl>
    <w:lvl w:ilvl="2">
      <w:start w:val="1"/>
      <w:numFmt w:val="decimal"/>
      <w:isLgl/>
      <w:lvlText w:val="%1.%2.%3."/>
      <w:lvlJc w:val="left"/>
      <w:pPr>
        <w:ind w:left="3839" w:hanging="720"/>
      </w:pPr>
      <w:rPr>
        <w:rFonts w:hint="default"/>
      </w:rPr>
    </w:lvl>
    <w:lvl w:ilvl="3">
      <w:start w:val="1"/>
      <w:numFmt w:val="decimal"/>
      <w:isLgl/>
      <w:lvlText w:val="%1.%2.%3.%4."/>
      <w:lvlJc w:val="left"/>
      <w:pPr>
        <w:ind w:left="3839" w:hanging="720"/>
      </w:pPr>
      <w:rPr>
        <w:rFonts w:hint="default"/>
      </w:rPr>
    </w:lvl>
    <w:lvl w:ilvl="4">
      <w:start w:val="1"/>
      <w:numFmt w:val="decimal"/>
      <w:isLgl/>
      <w:lvlText w:val="%1.%2.%3.%4.%5."/>
      <w:lvlJc w:val="left"/>
      <w:pPr>
        <w:ind w:left="4199" w:hanging="1080"/>
      </w:pPr>
      <w:rPr>
        <w:rFonts w:hint="default"/>
      </w:rPr>
    </w:lvl>
    <w:lvl w:ilvl="5">
      <w:start w:val="1"/>
      <w:numFmt w:val="decimal"/>
      <w:isLgl/>
      <w:lvlText w:val="%1.%2.%3.%4.%5.%6."/>
      <w:lvlJc w:val="left"/>
      <w:pPr>
        <w:ind w:left="4199" w:hanging="1080"/>
      </w:pPr>
      <w:rPr>
        <w:rFonts w:hint="default"/>
      </w:rPr>
    </w:lvl>
    <w:lvl w:ilvl="6">
      <w:start w:val="1"/>
      <w:numFmt w:val="decimal"/>
      <w:isLgl/>
      <w:lvlText w:val="%1.%2.%3.%4.%5.%6.%7."/>
      <w:lvlJc w:val="left"/>
      <w:pPr>
        <w:ind w:left="4559" w:hanging="1440"/>
      </w:pPr>
      <w:rPr>
        <w:rFonts w:hint="default"/>
      </w:rPr>
    </w:lvl>
    <w:lvl w:ilvl="7">
      <w:start w:val="1"/>
      <w:numFmt w:val="decimal"/>
      <w:isLgl/>
      <w:lvlText w:val="%1.%2.%3.%4.%5.%6.%7.%8."/>
      <w:lvlJc w:val="left"/>
      <w:pPr>
        <w:ind w:left="4559" w:hanging="1440"/>
      </w:pPr>
      <w:rPr>
        <w:rFonts w:hint="default"/>
      </w:rPr>
    </w:lvl>
    <w:lvl w:ilvl="8">
      <w:start w:val="1"/>
      <w:numFmt w:val="decimal"/>
      <w:isLgl/>
      <w:lvlText w:val="%1.%2.%3.%4.%5.%6.%7.%8.%9."/>
      <w:lvlJc w:val="left"/>
      <w:pPr>
        <w:ind w:left="4919" w:hanging="1800"/>
      </w:pPr>
      <w:rPr>
        <w:rFonts w:hint="default"/>
      </w:rPr>
    </w:lvl>
  </w:abstractNum>
  <w:abstractNum w:abstractNumId="22">
    <w:nsid w:val="418C5243"/>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5271F90"/>
    <w:multiLevelType w:val="multilevel"/>
    <w:tmpl w:val="3D904B6C"/>
    <w:lvl w:ilvl="0">
      <w:start w:val="10"/>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24">
    <w:nsid w:val="470D135C"/>
    <w:multiLevelType w:val="hybridMultilevel"/>
    <w:tmpl w:val="E1D2DAAC"/>
    <w:lvl w:ilvl="0" w:tplc="17F46930">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A3350F6"/>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4AB83F02"/>
    <w:multiLevelType w:val="multilevel"/>
    <w:tmpl w:val="133E6F7E"/>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491"/>
        </w:tabs>
        <w:ind w:left="491" w:hanging="491"/>
      </w:pPr>
      <w:rPr>
        <w:rFonts w:hint="default"/>
        <w:i w:val="0"/>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536C0DCE"/>
    <w:multiLevelType w:val="hybridMultilevel"/>
    <w:tmpl w:val="96B06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A82287"/>
    <w:multiLevelType w:val="multilevel"/>
    <w:tmpl w:val="D5501BD6"/>
    <w:lvl w:ilvl="0">
      <w:start w:val="1"/>
      <w:numFmt w:val="decimal"/>
      <w:lvlText w:val="%1."/>
      <w:lvlJc w:val="left"/>
      <w:pPr>
        <w:ind w:left="6740" w:hanging="360"/>
      </w:pPr>
    </w:lvl>
    <w:lvl w:ilvl="1">
      <w:start w:val="1"/>
      <w:numFmt w:val="decimal"/>
      <w:lvlText w:val="%1.%2."/>
      <w:lvlJc w:val="left"/>
      <w:pPr>
        <w:ind w:left="1283" w:hanging="432"/>
      </w:pPr>
      <w:rPr>
        <w:b w:val="0"/>
        <w:i w:val="0"/>
        <w:color w:val="auto"/>
      </w:r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4D53DA1"/>
    <w:multiLevelType w:val="multilevel"/>
    <w:tmpl w:val="2B582DDC"/>
    <w:lvl w:ilvl="0">
      <w:start w:val="10"/>
      <w:numFmt w:val="decimal"/>
      <w:lvlText w:val="%1."/>
      <w:lvlJc w:val="left"/>
      <w:pPr>
        <w:ind w:left="480" w:hanging="480"/>
      </w:pPr>
      <w:rPr>
        <w:rFonts w:hint="default"/>
      </w:rPr>
    </w:lvl>
    <w:lvl w:ilvl="1">
      <w:start w:val="2"/>
      <w:numFmt w:val="decimal"/>
      <w:lvlText w:val="%1.%2."/>
      <w:lvlJc w:val="left"/>
      <w:pPr>
        <w:ind w:left="1030" w:hanging="48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30">
    <w:nsid w:val="62701D80"/>
    <w:multiLevelType w:val="multilevel"/>
    <w:tmpl w:val="D3969AA8"/>
    <w:lvl w:ilvl="0">
      <w:start w:val="9"/>
      <w:numFmt w:val="decimal"/>
      <w:lvlText w:val="%1."/>
      <w:lvlJc w:val="left"/>
      <w:pPr>
        <w:ind w:left="360" w:hanging="360"/>
      </w:pPr>
      <w:rPr>
        <w:rFonts w:hint="default"/>
      </w:rPr>
    </w:lvl>
    <w:lvl w:ilvl="1">
      <w:start w:val="2"/>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31">
    <w:nsid w:val="6349282E"/>
    <w:multiLevelType w:val="multilevel"/>
    <w:tmpl w:val="41A4A0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17444F5"/>
    <w:multiLevelType w:val="hybridMultilevel"/>
    <w:tmpl w:val="B9EC33B0"/>
    <w:lvl w:ilvl="0" w:tplc="AF025E58">
      <w:start w:val="1"/>
      <w:numFmt w:val="bullet"/>
      <w:suff w:val="space"/>
      <w:lvlText w:val=""/>
      <w:lvlJc w:val="left"/>
      <w:pPr>
        <w:ind w:left="900" w:hanging="360"/>
      </w:pPr>
      <w:rPr>
        <w:rFonts w:ascii="Symbol" w:hAnsi="Symbol" w:hint="default"/>
        <w:color w:val="auto"/>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3">
    <w:nsid w:val="718D7241"/>
    <w:multiLevelType w:val="hybridMultilevel"/>
    <w:tmpl w:val="DC705346"/>
    <w:lvl w:ilvl="0" w:tplc="05D06F1E">
      <w:start w:val="1"/>
      <w:numFmt w:val="bullet"/>
      <w:lvlText w:val=""/>
      <w:lvlJc w:val="left"/>
      <w:pPr>
        <w:ind w:left="61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739020E4"/>
    <w:multiLevelType w:val="multilevel"/>
    <w:tmpl w:val="022E1638"/>
    <w:lvl w:ilvl="0">
      <w:start w:val="3"/>
      <w:numFmt w:val="decimal"/>
      <w:lvlText w:val="%1."/>
      <w:lvlJc w:val="left"/>
      <w:pPr>
        <w:ind w:left="540" w:hanging="540"/>
      </w:pPr>
      <w:rPr>
        <w:rFonts w:cs="Times New Roman" w:hint="default"/>
        <w:color w:val="auto"/>
      </w:rPr>
    </w:lvl>
    <w:lvl w:ilvl="1">
      <w:start w:val="1"/>
      <w:numFmt w:val="decimal"/>
      <w:lvlText w:val="%1.%2."/>
      <w:lvlJc w:val="left"/>
      <w:pPr>
        <w:ind w:left="1110" w:hanging="540"/>
      </w:pPr>
      <w:rPr>
        <w:rFonts w:cs="Times New Roman" w:hint="default"/>
        <w:color w:val="auto"/>
      </w:rPr>
    </w:lvl>
    <w:lvl w:ilvl="2">
      <w:start w:val="1"/>
      <w:numFmt w:val="decimal"/>
      <w:lvlText w:val="%1.%2.%3."/>
      <w:lvlJc w:val="left"/>
      <w:pPr>
        <w:ind w:left="1860" w:hanging="720"/>
      </w:pPr>
      <w:rPr>
        <w:rFonts w:cs="Times New Roman" w:hint="default"/>
        <w:color w:val="auto"/>
      </w:rPr>
    </w:lvl>
    <w:lvl w:ilvl="3">
      <w:start w:val="1"/>
      <w:numFmt w:val="decimal"/>
      <w:lvlText w:val="%1.%2.%3.%4."/>
      <w:lvlJc w:val="left"/>
      <w:pPr>
        <w:ind w:left="2430" w:hanging="720"/>
      </w:pPr>
      <w:rPr>
        <w:rFonts w:cs="Times New Roman" w:hint="default"/>
        <w:color w:val="auto"/>
      </w:rPr>
    </w:lvl>
    <w:lvl w:ilvl="4">
      <w:start w:val="1"/>
      <w:numFmt w:val="decimal"/>
      <w:lvlText w:val="%1.%2.%3.%4.%5."/>
      <w:lvlJc w:val="left"/>
      <w:pPr>
        <w:ind w:left="3360" w:hanging="1080"/>
      </w:pPr>
      <w:rPr>
        <w:rFonts w:cs="Times New Roman" w:hint="default"/>
        <w:color w:val="auto"/>
      </w:rPr>
    </w:lvl>
    <w:lvl w:ilvl="5">
      <w:start w:val="1"/>
      <w:numFmt w:val="decimal"/>
      <w:lvlText w:val="%1.%2.%3.%4.%5.%6."/>
      <w:lvlJc w:val="left"/>
      <w:pPr>
        <w:ind w:left="3930" w:hanging="1080"/>
      </w:pPr>
      <w:rPr>
        <w:rFonts w:cs="Times New Roman" w:hint="default"/>
        <w:color w:val="auto"/>
      </w:rPr>
    </w:lvl>
    <w:lvl w:ilvl="6">
      <w:start w:val="1"/>
      <w:numFmt w:val="decimal"/>
      <w:lvlText w:val="%1.%2.%3.%4.%5.%6.%7."/>
      <w:lvlJc w:val="left"/>
      <w:pPr>
        <w:ind w:left="4860" w:hanging="1440"/>
      </w:pPr>
      <w:rPr>
        <w:rFonts w:cs="Times New Roman" w:hint="default"/>
        <w:color w:val="auto"/>
      </w:rPr>
    </w:lvl>
    <w:lvl w:ilvl="7">
      <w:start w:val="1"/>
      <w:numFmt w:val="decimal"/>
      <w:lvlText w:val="%1.%2.%3.%4.%5.%6.%7.%8."/>
      <w:lvlJc w:val="left"/>
      <w:pPr>
        <w:ind w:left="5430" w:hanging="1440"/>
      </w:pPr>
      <w:rPr>
        <w:rFonts w:cs="Times New Roman" w:hint="default"/>
        <w:color w:val="auto"/>
      </w:rPr>
    </w:lvl>
    <w:lvl w:ilvl="8">
      <w:start w:val="1"/>
      <w:numFmt w:val="decimal"/>
      <w:lvlText w:val="%1.%2.%3.%4.%5.%6.%7.%8.%9."/>
      <w:lvlJc w:val="left"/>
      <w:pPr>
        <w:ind w:left="6360" w:hanging="1800"/>
      </w:pPr>
      <w:rPr>
        <w:rFonts w:cs="Times New Roman" w:hint="default"/>
        <w:color w:val="auto"/>
      </w:rPr>
    </w:lvl>
  </w:abstractNum>
  <w:num w:numId="1">
    <w:abstractNumId w:val="18"/>
  </w:num>
  <w:num w:numId="2">
    <w:abstractNumId w:val="1"/>
  </w:num>
  <w:num w:numId="3">
    <w:abstractNumId w:val="15"/>
  </w:num>
  <w:num w:numId="4">
    <w:abstractNumId w:val="12"/>
  </w:num>
  <w:num w:numId="5">
    <w:abstractNumId w:val="3"/>
  </w:num>
  <w:num w:numId="6">
    <w:abstractNumId w:val="2"/>
  </w:num>
  <w:num w:numId="7">
    <w:abstractNumId w:val="10"/>
  </w:num>
  <w:num w:numId="8">
    <w:abstractNumId w:val="13"/>
  </w:num>
  <w:num w:numId="9">
    <w:abstractNumId w:val="9"/>
  </w:num>
  <w:num w:numId="10">
    <w:abstractNumId w:val="34"/>
  </w:num>
  <w:num w:numId="11">
    <w:abstractNumId w:val="5"/>
  </w:num>
  <w:num w:numId="12">
    <w:abstractNumId w:val="25"/>
  </w:num>
  <w:num w:numId="13">
    <w:abstractNumId w:val="17"/>
  </w:num>
  <w:num w:numId="14">
    <w:abstractNumId w:val="11"/>
  </w:num>
  <w:num w:numId="15">
    <w:abstractNumId w:val="4"/>
  </w:num>
  <w:num w:numId="16">
    <w:abstractNumId w:val="31"/>
  </w:num>
  <w:num w:numId="17">
    <w:abstractNumId w:val="22"/>
  </w:num>
  <w:num w:numId="18">
    <w:abstractNumId w:val="26"/>
  </w:num>
  <w:num w:numId="19">
    <w:abstractNumId w:val="16"/>
  </w:num>
  <w:num w:numId="20">
    <w:abstractNumId w:val="14"/>
  </w:num>
  <w:num w:numId="21">
    <w:abstractNumId w:val="19"/>
  </w:num>
  <w:num w:numId="2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8"/>
  </w:num>
  <w:num w:numId="27">
    <w:abstractNumId w:val="24"/>
  </w:num>
  <w:num w:numId="28">
    <w:abstractNumId w:val="0"/>
  </w:num>
  <w:num w:numId="29">
    <w:abstractNumId w:val="27"/>
  </w:num>
  <w:num w:numId="30">
    <w:abstractNumId w:val="20"/>
  </w:num>
  <w:num w:numId="31">
    <w:abstractNumId w:val="23"/>
  </w:num>
  <w:num w:numId="32">
    <w:abstractNumId w:val="29"/>
  </w:num>
  <w:num w:numId="33">
    <w:abstractNumId w:val="30"/>
  </w:num>
  <w:num w:numId="34">
    <w:abstractNumId w:val="6"/>
  </w:num>
  <w:num w:numId="35">
    <w:abstractNumId w:val="7"/>
  </w:num>
  <w:num w:numId="36">
    <w:abstractNumId w:val="33"/>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CFE"/>
    <w:rsid w:val="000013C5"/>
    <w:rsid w:val="00002110"/>
    <w:rsid w:val="0000292C"/>
    <w:rsid w:val="00003160"/>
    <w:rsid w:val="00004128"/>
    <w:rsid w:val="00004A10"/>
    <w:rsid w:val="00005321"/>
    <w:rsid w:val="0000554E"/>
    <w:rsid w:val="00005BE9"/>
    <w:rsid w:val="00006A5F"/>
    <w:rsid w:val="00006B32"/>
    <w:rsid w:val="00007D7B"/>
    <w:rsid w:val="00007E37"/>
    <w:rsid w:val="0001048B"/>
    <w:rsid w:val="000106DB"/>
    <w:rsid w:val="00010846"/>
    <w:rsid w:val="0001086C"/>
    <w:rsid w:val="00010934"/>
    <w:rsid w:val="0001134B"/>
    <w:rsid w:val="00011BE8"/>
    <w:rsid w:val="00012CDB"/>
    <w:rsid w:val="000146FF"/>
    <w:rsid w:val="00014BF6"/>
    <w:rsid w:val="00016212"/>
    <w:rsid w:val="00016BFF"/>
    <w:rsid w:val="00017672"/>
    <w:rsid w:val="00017BC2"/>
    <w:rsid w:val="0002027E"/>
    <w:rsid w:val="000203F8"/>
    <w:rsid w:val="00020AB2"/>
    <w:rsid w:val="00021DF7"/>
    <w:rsid w:val="00022296"/>
    <w:rsid w:val="000233FB"/>
    <w:rsid w:val="000245FC"/>
    <w:rsid w:val="00025672"/>
    <w:rsid w:val="00026CBC"/>
    <w:rsid w:val="00027973"/>
    <w:rsid w:val="00027F64"/>
    <w:rsid w:val="000301A2"/>
    <w:rsid w:val="00030639"/>
    <w:rsid w:val="00031381"/>
    <w:rsid w:val="00031D94"/>
    <w:rsid w:val="000327D6"/>
    <w:rsid w:val="000337EF"/>
    <w:rsid w:val="00034115"/>
    <w:rsid w:val="00036987"/>
    <w:rsid w:val="0003731C"/>
    <w:rsid w:val="00037455"/>
    <w:rsid w:val="00037AC1"/>
    <w:rsid w:val="00037B9E"/>
    <w:rsid w:val="00037C97"/>
    <w:rsid w:val="000401A9"/>
    <w:rsid w:val="00041AF0"/>
    <w:rsid w:val="00041DE7"/>
    <w:rsid w:val="00041FE5"/>
    <w:rsid w:val="0004212E"/>
    <w:rsid w:val="000439F2"/>
    <w:rsid w:val="0004401C"/>
    <w:rsid w:val="00044A43"/>
    <w:rsid w:val="00046CAC"/>
    <w:rsid w:val="00046D18"/>
    <w:rsid w:val="0004740C"/>
    <w:rsid w:val="000474CB"/>
    <w:rsid w:val="00047BD9"/>
    <w:rsid w:val="00050358"/>
    <w:rsid w:val="00051693"/>
    <w:rsid w:val="00051B30"/>
    <w:rsid w:val="000520DE"/>
    <w:rsid w:val="00052150"/>
    <w:rsid w:val="00052B65"/>
    <w:rsid w:val="000530E2"/>
    <w:rsid w:val="000531CA"/>
    <w:rsid w:val="00053A6E"/>
    <w:rsid w:val="00053A90"/>
    <w:rsid w:val="00054DFA"/>
    <w:rsid w:val="00055236"/>
    <w:rsid w:val="0005551B"/>
    <w:rsid w:val="00055BED"/>
    <w:rsid w:val="00056101"/>
    <w:rsid w:val="00056528"/>
    <w:rsid w:val="00056B6A"/>
    <w:rsid w:val="00056FEB"/>
    <w:rsid w:val="00057573"/>
    <w:rsid w:val="00060B76"/>
    <w:rsid w:val="00060D7D"/>
    <w:rsid w:val="00065716"/>
    <w:rsid w:val="0006595F"/>
    <w:rsid w:val="00065B31"/>
    <w:rsid w:val="00066ABC"/>
    <w:rsid w:val="00066DEB"/>
    <w:rsid w:val="00067214"/>
    <w:rsid w:val="00067325"/>
    <w:rsid w:val="00067F02"/>
    <w:rsid w:val="000705F6"/>
    <w:rsid w:val="000717EE"/>
    <w:rsid w:val="000718A8"/>
    <w:rsid w:val="0007204D"/>
    <w:rsid w:val="00072218"/>
    <w:rsid w:val="00073196"/>
    <w:rsid w:val="0007395D"/>
    <w:rsid w:val="0007411B"/>
    <w:rsid w:val="000748A8"/>
    <w:rsid w:val="00074CFE"/>
    <w:rsid w:val="000762AF"/>
    <w:rsid w:val="00076A3C"/>
    <w:rsid w:val="0007754B"/>
    <w:rsid w:val="0007771A"/>
    <w:rsid w:val="000778A5"/>
    <w:rsid w:val="000807F5"/>
    <w:rsid w:val="00080FCC"/>
    <w:rsid w:val="00081F0B"/>
    <w:rsid w:val="00083DAA"/>
    <w:rsid w:val="0008403C"/>
    <w:rsid w:val="00084AAA"/>
    <w:rsid w:val="0008507E"/>
    <w:rsid w:val="0008615F"/>
    <w:rsid w:val="00086B8E"/>
    <w:rsid w:val="00086F93"/>
    <w:rsid w:val="00087620"/>
    <w:rsid w:val="0009058E"/>
    <w:rsid w:val="00090B41"/>
    <w:rsid w:val="00090EF8"/>
    <w:rsid w:val="00090FE0"/>
    <w:rsid w:val="00091744"/>
    <w:rsid w:val="0009235A"/>
    <w:rsid w:val="00092AE4"/>
    <w:rsid w:val="0009317E"/>
    <w:rsid w:val="00093D22"/>
    <w:rsid w:val="00095916"/>
    <w:rsid w:val="00095D5A"/>
    <w:rsid w:val="000A02B0"/>
    <w:rsid w:val="000A03C5"/>
    <w:rsid w:val="000A05AE"/>
    <w:rsid w:val="000A09A5"/>
    <w:rsid w:val="000A1D30"/>
    <w:rsid w:val="000A29D4"/>
    <w:rsid w:val="000A2B47"/>
    <w:rsid w:val="000A2DDF"/>
    <w:rsid w:val="000A3CD1"/>
    <w:rsid w:val="000A3E3F"/>
    <w:rsid w:val="000A4238"/>
    <w:rsid w:val="000A4EA4"/>
    <w:rsid w:val="000A5003"/>
    <w:rsid w:val="000A77D4"/>
    <w:rsid w:val="000B0A4B"/>
    <w:rsid w:val="000B102D"/>
    <w:rsid w:val="000B1A57"/>
    <w:rsid w:val="000B2D2C"/>
    <w:rsid w:val="000B3304"/>
    <w:rsid w:val="000B507B"/>
    <w:rsid w:val="000B507C"/>
    <w:rsid w:val="000B53F3"/>
    <w:rsid w:val="000B6AF5"/>
    <w:rsid w:val="000B6EC8"/>
    <w:rsid w:val="000B6F8F"/>
    <w:rsid w:val="000C1243"/>
    <w:rsid w:val="000C1585"/>
    <w:rsid w:val="000C16D9"/>
    <w:rsid w:val="000C1756"/>
    <w:rsid w:val="000C2C7D"/>
    <w:rsid w:val="000C3E63"/>
    <w:rsid w:val="000C4D61"/>
    <w:rsid w:val="000C5004"/>
    <w:rsid w:val="000C5736"/>
    <w:rsid w:val="000C59B4"/>
    <w:rsid w:val="000C5ED1"/>
    <w:rsid w:val="000C6032"/>
    <w:rsid w:val="000C6EA2"/>
    <w:rsid w:val="000C7149"/>
    <w:rsid w:val="000D0665"/>
    <w:rsid w:val="000D0C2C"/>
    <w:rsid w:val="000D573A"/>
    <w:rsid w:val="000D69A9"/>
    <w:rsid w:val="000D7AC5"/>
    <w:rsid w:val="000E09FD"/>
    <w:rsid w:val="000E0AC8"/>
    <w:rsid w:val="000E0F67"/>
    <w:rsid w:val="000E1775"/>
    <w:rsid w:val="000E21EF"/>
    <w:rsid w:val="000E2B8E"/>
    <w:rsid w:val="000E36C2"/>
    <w:rsid w:val="000E3A02"/>
    <w:rsid w:val="000E425E"/>
    <w:rsid w:val="000E4285"/>
    <w:rsid w:val="000E4294"/>
    <w:rsid w:val="000E43CE"/>
    <w:rsid w:val="000E5078"/>
    <w:rsid w:val="000E5DEC"/>
    <w:rsid w:val="000E649D"/>
    <w:rsid w:val="000E6BC4"/>
    <w:rsid w:val="000E6DB8"/>
    <w:rsid w:val="000E79AD"/>
    <w:rsid w:val="000E7A19"/>
    <w:rsid w:val="000F1024"/>
    <w:rsid w:val="000F27B7"/>
    <w:rsid w:val="000F32E2"/>
    <w:rsid w:val="000F469F"/>
    <w:rsid w:val="000F499C"/>
    <w:rsid w:val="000F4BED"/>
    <w:rsid w:val="000F58A7"/>
    <w:rsid w:val="000F5F3B"/>
    <w:rsid w:val="000F7206"/>
    <w:rsid w:val="000F7933"/>
    <w:rsid w:val="001017B9"/>
    <w:rsid w:val="00101B28"/>
    <w:rsid w:val="001020DA"/>
    <w:rsid w:val="00103FCF"/>
    <w:rsid w:val="00104065"/>
    <w:rsid w:val="0010606B"/>
    <w:rsid w:val="00106476"/>
    <w:rsid w:val="00106675"/>
    <w:rsid w:val="001068FD"/>
    <w:rsid w:val="00106C44"/>
    <w:rsid w:val="00107D45"/>
    <w:rsid w:val="00110830"/>
    <w:rsid w:val="0011199D"/>
    <w:rsid w:val="00112077"/>
    <w:rsid w:val="00112350"/>
    <w:rsid w:val="00112E59"/>
    <w:rsid w:val="001137F0"/>
    <w:rsid w:val="001139D2"/>
    <w:rsid w:val="00114100"/>
    <w:rsid w:val="00114252"/>
    <w:rsid w:val="0011538C"/>
    <w:rsid w:val="001158BA"/>
    <w:rsid w:val="001159D6"/>
    <w:rsid w:val="001162A2"/>
    <w:rsid w:val="001166F7"/>
    <w:rsid w:val="0011776F"/>
    <w:rsid w:val="00117DF2"/>
    <w:rsid w:val="00120118"/>
    <w:rsid w:val="00120214"/>
    <w:rsid w:val="00120322"/>
    <w:rsid w:val="00120ED1"/>
    <w:rsid w:val="00120FC6"/>
    <w:rsid w:val="0012142B"/>
    <w:rsid w:val="00121F6F"/>
    <w:rsid w:val="00122458"/>
    <w:rsid w:val="001224F7"/>
    <w:rsid w:val="00123566"/>
    <w:rsid w:val="0012423C"/>
    <w:rsid w:val="00125E10"/>
    <w:rsid w:val="001262DE"/>
    <w:rsid w:val="001271BA"/>
    <w:rsid w:val="00127727"/>
    <w:rsid w:val="00127779"/>
    <w:rsid w:val="00127C65"/>
    <w:rsid w:val="00127C6F"/>
    <w:rsid w:val="00127C7C"/>
    <w:rsid w:val="00130279"/>
    <w:rsid w:val="001302B3"/>
    <w:rsid w:val="001329D1"/>
    <w:rsid w:val="00132ACE"/>
    <w:rsid w:val="00132CD9"/>
    <w:rsid w:val="00132DBE"/>
    <w:rsid w:val="00135198"/>
    <w:rsid w:val="001356F0"/>
    <w:rsid w:val="00136161"/>
    <w:rsid w:val="0013635C"/>
    <w:rsid w:val="001367D9"/>
    <w:rsid w:val="0014029A"/>
    <w:rsid w:val="00142121"/>
    <w:rsid w:val="001428A5"/>
    <w:rsid w:val="00143462"/>
    <w:rsid w:val="00144181"/>
    <w:rsid w:val="00145567"/>
    <w:rsid w:val="001459C9"/>
    <w:rsid w:val="00146545"/>
    <w:rsid w:val="00146686"/>
    <w:rsid w:val="0014699B"/>
    <w:rsid w:val="001478D6"/>
    <w:rsid w:val="001501D3"/>
    <w:rsid w:val="001503B2"/>
    <w:rsid w:val="00150C0C"/>
    <w:rsid w:val="00153214"/>
    <w:rsid w:val="00153CEE"/>
    <w:rsid w:val="00154319"/>
    <w:rsid w:val="001555F4"/>
    <w:rsid w:val="001558A7"/>
    <w:rsid w:val="00155B54"/>
    <w:rsid w:val="00155BC7"/>
    <w:rsid w:val="001564CB"/>
    <w:rsid w:val="00156AA4"/>
    <w:rsid w:val="001570A9"/>
    <w:rsid w:val="00157229"/>
    <w:rsid w:val="0016006F"/>
    <w:rsid w:val="00160ED0"/>
    <w:rsid w:val="00161020"/>
    <w:rsid w:val="00161383"/>
    <w:rsid w:val="001621BC"/>
    <w:rsid w:val="0016234C"/>
    <w:rsid w:val="00162686"/>
    <w:rsid w:val="00163B5A"/>
    <w:rsid w:val="00164C0D"/>
    <w:rsid w:val="001650DD"/>
    <w:rsid w:val="00165BFE"/>
    <w:rsid w:val="00166E7A"/>
    <w:rsid w:val="001671AD"/>
    <w:rsid w:val="00167911"/>
    <w:rsid w:val="00170382"/>
    <w:rsid w:val="00170448"/>
    <w:rsid w:val="001717A6"/>
    <w:rsid w:val="0017199C"/>
    <w:rsid w:val="00171CDC"/>
    <w:rsid w:val="0017201F"/>
    <w:rsid w:val="001736D1"/>
    <w:rsid w:val="00174FAF"/>
    <w:rsid w:val="00175142"/>
    <w:rsid w:val="00175F2B"/>
    <w:rsid w:val="00176AD1"/>
    <w:rsid w:val="00176F75"/>
    <w:rsid w:val="00176FAC"/>
    <w:rsid w:val="001774BF"/>
    <w:rsid w:val="00181E02"/>
    <w:rsid w:val="001833DD"/>
    <w:rsid w:val="00184C09"/>
    <w:rsid w:val="001851B4"/>
    <w:rsid w:val="0018643C"/>
    <w:rsid w:val="001864E2"/>
    <w:rsid w:val="00186A0D"/>
    <w:rsid w:val="001870A2"/>
    <w:rsid w:val="00187C81"/>
    <w:rsid w:val="00187CC3"/>
    <w:rsid w:val="001903F1"/>
    <w:rsid w:val="0019066F"/>
    <w:rsid w:val="00190DBD"/>
    <w:rsid w:val="00191F55"/>
    <w:rsid w:val="00192C8E"/>
    <w:rsid w:val="001933D4"/>
    <w:rsid w:val="00193F55"/>
    <w:rsid w:val="00194333"/>
    <w:rsid w:val="001943B1"/>
    <w:rsid w:val="001949A5"/>
    <w:rsid w:val="001950D3"/>
    <w:rsid w:val="00195DC6"/>
    <w:rsid w:val="00197BC2"/>
    <w:rsid w:val="001A1B4F"/>
    <w:rsid w:val="001A1E08"/>
    <w:rsid w:val="001A1E29"/>
    <w:rsid w:val="001A1ED4"/>
    <w:rsid w:val="001A349D"/>
    <w:rsid w:val="001A3BAE"/>
    <w:rsid w:val="001A44F4"/>
    <w:rsid w:val="001A4AB8"/>
    <w:rsid w:val="001A595F"/>
    <w:rsid w:val="001A64B0"/>
    <w:rsid w:val="001B073D"/>
    <w:rsid w:val="001B194E"/>
    <w:rsid w:val="001B1B0A"/>
    <w:rsid w:val="001B27CE"/>
    <w:rsid w:val="001B2B26"/>
    <w:rsid w:val="001B35C7"/>
    <w:rsid w:val="001B36D8"/>
    <w:rsid w:val="001B4C73"/>
    <w:rsid w:val="001B4D8C"/>
    <w:rsid w:val="001B4E76"/>
    <w:rsid w:val="001B5C25"/>
    <w:rsid w:val="001B61BE"/>
    <w:rsid w:val="001B7098"/>
    <w:rsid w:val="001B73BB"/>
    <w:rsid w:val="001B7458"/>
    <w:rsid w:val="001C09CD"/>
    <w:rsid w:val="001C15B2"/>
    <w:rsid w:val="001C1CD0"/>
    <w:rsid w:val="001C24D1"/>
    <w:rsid w:val="001C2C01"/>
    <w:rsid w:val="001C37ED"/>
    <w:rsid w:val="001C410E"/>
    <w:rsid w:val="001C4E46"/>
    <w:rsid w:val="001C5957"/>
    <w:rsid w:val="001C629A"/>
    <w:rsid w:val="001C62F3"/>
    <w:rsid w:val="001C6863"/>
    <w:rsid w:val="001C69B7"/>
    <w:rsid w:val="001C7296"/>
    <w:rsid w:val="001C742F"/>
    <w:rsid w:val="001D004B"/>
    <w:rsid w:val="001D00FC"/>
    <w:rsid w:val="001D137D"/>
    <w:rsid w:val="001D1665"/>
    <w:rsid w:val="001D16B9"/>
    <w:rsid w:val="001D1FA0"/>
    <w:rsid w:val="001D1FE6"/>
    <w:rsid w:val="001D2833"/>
    <w:rsid w:val="001D28F5"/>
    <w:rsid w:val="001D2F3D"/>
    <w:rsid w:val="001D3167"/>
    <w:rsid w:val="001D3701"/>
    <w:rsid w:val="001D39F1"/>
    <w:rsid w:val="001D5597"/>
    <w:rsid w:val="001D6838"/>
    <w:rsid w:val="001D6D70"/>
    <w:rsid w:val="001E2E8B"/>
    <w:rsid w:val="001E4264"/>
    <w:rsid w:val="001E4DD3"/>
    <w:rsid w:val="001E4EA2"/>
    <w:rsid w:val="001E5158"/>
    <w:rsid w:val="001E5261"/>
    <w:rsid w:val="001E5662"/>
    <w:rsid w:val="001E5B04"/>
    <w:rsid w:val="001E6342"/>
    <w:rsid w:val="001E63C7"/>
    <w:rsid w:val="001E7617"/>
    <w:rsid w:val="001F1E55"/>
    <w:rsid w:val="001F2204"/>
    <w:rsid w:val="001F2848"/>
    <w:rsid w:val="001F2A49"/>
    <w:rsid w:val="001F3465"/>
    <w:rsid w:val="001F38A5"/>
    <w:rsid w:val="001F428B"/>
    <w:rsid w:val="001F46A0"/>
    <w:rsid w:val="001F5879"/>
    <w:rsid w:val="001F6764"/>
    <w:rsid w:val="001F677D"/>
    <w:rsid w:val="001F6B6F"/>
    <w:rsid w:val="00200130"/>
    <w:rsid w:val="00200E9C"/>
    <w:rsid w:val="00201462"/>
    <w:rsid w:val="0020183C"/>
    <w:rsid w:val="002024C1"/>
    <w:rsid w:val="002026A5"/>
    <w:rsid w:val="00203105"/>
    <w:rsid w:val="00203A0B"/>
    <w:rsid w:val="00203F1E"/>
    <w:rsid w:val="00205428"/>
    <w:rsid w:val="00205EDC"/>
    <w:rsid w:val="00206DFB"/>
    <w:rsid w:val="002104AE"/>
    <w:rsid w:val="00210A24"/>
    <w:rsid w:val="00211566"/>
    <w:rsid w:val="00211756"/>
    <w:rsid w:val="00211C04"/>
    <w:rsid w:val="00212986"/>
    <w:rsid w:val="00213331"/>
    <w:rsid w:val="00213E20"/>
    <w:rsid w:val="002149F3"/>
    <w:rsid w:val="00215A73"/>
    <w:rsid w:val="00215CEA"/>
    <w:rsid w:val="00216157"/>
    <w:rsid w:val="00217051"/>
    <w:rsid w:val="00217C58"/>
    <w:rsid w:val="00217CEE"/>
    <w:rsid w:val="00217D39"/>
    <w:rsid w:val="00217F0B"/>
    <w:rsid w:val="00220543"/>
    <w:rsid w:val="002210F8"/>
    <w:rsid w:val="002221B1"/>
    <w:rsid w:val="002222D6"/>
    <w:rsid w:val="00223038"/>
    <w:rsid w:val="002236F9"/>
    <w:rsid w:val="00224348"/>
    <w:rsid w:val="0022533B"/>
    <w:rsid w:val="00230A89"/>
    <w:rsid w:val="00231DF3"/>
    <w:rsid w:val="0023287C"/>
    <w:rsid w:val="00232B3D"/>
    <w:rsid w:val="002336B4"/>
    <w:rsid w:val="00233D6C"/>
    <w:rsid w:val="002358EB"/>
    <w:rsid w:val="00235B0B"/>
    <w:rsid w:val="002402BB"/>
    <w:rsid w:val="00240B05"/>
    <w:rsid w:val="00240D1A"/>
    <w:rsid w:val="00241776"/>
    <w:rsid w:val="00241786"/>
    <w:rsid w:val="00241B29"/>
    <w:rsid w:val="00243412"/>
    <w:rsid w:val="002439B1"/>
    <w:rsid w:val="00243D34"/>
    <w:rsid w:val="00246219"/>
    <w:rsid w:val="00246640"/>
    <w:rsid w:val="00247EC1"/>
    <w:rsid w:val="002504C0"/>
    <w:rsid w:val="0025078F"/>
    <w:rsid w:val="00250E7B"/>
    <w:rsid w:val="002515BF"/>
    <w:rsid w:val="0025273B"/>
    <w:rsid w:val="00252784"/>
    <w:rsid w:val="00254169"/>
    <w:rsid w:val="00254A60"/>
    <w:rsid w:val="00255F4D"/>
    <w:rsid w:val="00260CAB"/>
    <w:rsid w:val="002615B6"/>
    <w:rsid w:val="00261AFC"/>
    <w:rsid w:val="00261EF0"/>
    <w:rsid w:val="00262F8A"/>
    <w:rsid w:val="00263CAE"/>
    <w:rsid w:val="0026450B"/>
    <w:rsid w:val="00265577"/>
    <w:rsid w:val="00265669"/>
    <w:rsid w:val="00265A78"/>
    <w:rsid w:val="00266370"/>
    <w:rsid w:val="0026657F"/>
    <w:rsid w:val="00266845"/>
    <w:rsid w:val="00267396"/>
    <w:rsid w:val="00270AA0"/>
    <w:rsid w:val="002717B7"/>
    <w:rsid w:val="00272682"/>
    <w:rsid w:val="00273914"/>
    <w:rsid w:val="002742C2"/>
    <w:rsid w:val="002744D8"/>
    <w:rsid w:val="00274773"/>
    <w:rsid w:val="00275639"/>
    <w:rsid w:val="002776FF"/>
    <w:rsid w:val="0027783F"/>
    <w:rsid w:val="00277E45"/>
    <w:rsid w:val="0028041B"/>
    <w:rsid w:val="00280556"/>
    <w:rsid w:val="00281028"/>
    <w:rsid w:val="0028125B"/>
    <w:rsid w:val="002815DE"/>
    <w:rsid w:val="00281F7A"/>
    <w:rsid w:val="002823F6"/>
    <w:rsid w:val="00282489"/>
    <w:rsid w:val="00283099"/>
    <w:rsid w:val="00283241"/>
    <w:rsid w:val="00283B04"/>
    <w:rsid w:val="00283D85"/>
    <w:rsid w:val="0028400D"/>
    <w:rsid w:val="00284250"/>
    <w:rsid w:val="002857B2"/>
    <w:rsid w:val="00285C89"/>
    <w:rsid w:val="0028649A"/>
    <w:rsid w:val="00286872"/>
    <w:rsid w:val="00286BF1"/>
    <w:rsid w:val="00290C0D"/>
    <w:rsid w:val="00291446"/>
    <w:rsid w:val="002919B9"/>
    <w:rsid w:val="00291AE5"/>
    <w:rsid w:val="00292396"/>
    <w:rsid w:val="00292BD6"/>
    <w:rsid w:val="00292EE0"/>
    <w:rsid w:val="00293B10"/>
    <w:rsid w:val="002940D1"/>
    <w:rsid w:val="00294CE3"/>
    <w:rsid w:val="0029597A"/>
    <w:rsid w:val="0029796B"/>
    <w:rsid w:val="00297D55"/>
    <w:rsid w:val="002A0827"/>
    <w:rsid w:val="002A08A8"/>
    <w:rsid w:val="002A229A"/>
    <w:rsid w:val="002A2E08"/>
    <w:rsid w:val="002A314D"/>
    <w:rsid w:val="002A36B8"/>
    <w:rsid w:val="002A3C18"/>
    <w:rsid w:val="002A4CE8"/>
    <w:rsid w:val="002A5647"/>
    <w:rsid w:val="002A5E71"/>
    <w:rsid w:val="002A653D"/>
    <w:rsid w:val="002A6883"/>
    <w:rsid w:val="002A6F75"/>
    <w:rsid w:val="002A7331"/>
    <w:rsid w:val="002A7A71"/>
    <w:rsid w:val="002B0988"/>
    <w:rsid w:val="002B1B7B"/>
    <w:rsid w:val="002B3416"/>
    <w:rsid w:val="002B3481"/>
    <w:rsid w:val="002B386E"/>
    <w:rsid w:val="002B43BB"/>
    <w:rsid w:val="002B4DDB"/>
    <w:rsid w:val="002B52D3"/>
    <w:rsid w:val="002B709C"/>
    <w:rsid w:val="002B7416"/>
    <w:rsid w:val="002C1FE2"/>
    <w:rsid w:val="002C4373"/>
    <w:rsid w:val="002C4657"/>
    <w:rsid w:val="002C63D3"/>
    <w:rsid w:val="002C6A91"/>
    <w:rsid w:val="002D0174"/>
    <w:rsid w:val="002D022B"/>
    <w:rsid w:val="002D4058"/>
    <w:rsid w:val="002D4334"/>
    <w:rsid w:val="002D609F"/>
    <w:rsid w:val="002D68B4"/>
    <w:rsid w:val="002E0AA4"/>
    <w:rsid w:val="002E1DAC"/>
    <w:rsid w:val="002E21D7"/>
    <w:rsid w:val="002E23E3"/>
    <w:rsid w:val="002E281E"/>
    <w:rsid w:val="002E2BDE"/>
    <w:rsid w:val="002E3138"/>
    <w:rsid w:val="002E3322"/>
    <w:rsid w:val="002E3D56"/>
    <w:rsid w:val="002E449C"/>
    <w:rsid w:val="002E5FD3"/>
    <w:rsid w:val="002E7955"/>
    <w:rsid w:val="002F1469"/>
    <w:rsid w:val="002F153A"/>
    <w:rsid w:val="002F260D"/>
    <w:rsid w:val="002F26D3"/>
    <w:rsid w:val="002F3240"/>
    <w:rsid w:val="002F32AF"/>
    <w:rsid w:val="002F32F9"/>
    <w:rsid w:val="002F3308"/>
    <w:rsid w:val="002F36FD"/>
    <w:rsid w:val="002F3C96"/>
    <w:rsid w:val="002F4689"/>
    <w:rsid w:val="002F538E"/>
    <w:rsid w:val="002F5BAC"/>
    <w:rsid w:val="003014CA"/>
    <w:rsid w:val="00301ABD"/>
    <w:rsid w:val="00302476"/>
    <w:rsid w:val="0030256B"/>
    <w:rsid w:val="00302EA7"/>
    <w:rsid w:val="0030326D"/>
    <w:rsid w:val="00303E13"/>
    <w:rsid w:val="003040F5"/>
    <w:rsid w:val="00305639"/>
    <w:rsid w:val="00305A5E"/>
    <w:rsid w:val="00306334"/>
    <w:rsid w:val="00311987"/>
    <w:rsid w:val="00311CD9"/>
    <w:rsid w:val="00311FE4"/>
    <w:rsid w:val="00312149"/>
    <w:rsid w:val="003133A8"/>
    <w:rsid w:val="003160C5"/>
    <w:rsid w:val="00317293"/>
    <w:rsid w:val="00317472"/>
    <w:rsid w:val="00317DD1"/>
    <w:rsid w:val="00320A62"/>
    <w:rsid w:val="00321094"/>
    <w:rsid w:val="003215D7"/>
    <w:rsid w:val="0032217E"/>
    <w:rsid w:val="003228F7"/>
    <w:rsid w:val="003238B7"/>
    <w:rsid w:val="00323F11"/>
    <w:rsid w:val="003243E4"/>
    <w:rsid w:val="00324706"/>
    <w:rsid w:val="00325C90"/>
    <w:rsid w:val="003274E0"/>
    <w:rsid w:val="003304CC"/>
    <w:rsid w:val="00330C37"/>
    <w:rsid w:val="00331E8C"/>
    <w:rsid w:val="00332B61"/>
    <w:rsid w:val="00332D6E"/>
    <w:rsid w:val="00333802"/>
    <w:rsid w:val="00333D15"/>
    <w:rsid w:val="00334E39"/>
    <w:rsid w:val="00337F49"/>
    <w:rsid w:val="0034168F"/>
    <w:rsid w:val="00341E9A"/>
    <w:rsid w:val="003421E0"/>
    <w:rsid w:val="0034257B"/>
    <w:rsid w:val="00343873"/>
    <w:rsid w:val="003442E2"/>
    <w:rsid w:val="003445B7"/>
    <w:rsid w:val="003452B1"/>
    <w:rsid w:val="00346B66"/>
    <w:rsid w:val="00346BF5"/>
    <w:rsid w:val="00347AFD"/>
    <w:rsid w:val="00352D1E"/>
    <w:rsid w:val="00353D5E"/>
    <w:rsid w:val="0035526E"/>
    <w:rsid w:val="003554B5"/>
    <w:rsid w:val="00355D03"/>
    <w:rsid w:val="00355DAB"/>
    <w:rsid w:val="00356B28"/>
    <w:rsid w:val="00356EA8"/>
    <w:rsid w:val="00357350"/>
    <w:rsid w:val="00361193"/>
    <w:rsid w:val="003618A6"/>
    <w:rsid w:val="003618DD"/>
    <w:rsid w:val="00362393"/>
    <w:rsid w:val="003625C9"/>
    <w:rsid w:val="00363362"/>
    <w:rsid w:val="00363519"/>
    <w:rsid w:val="00363F17"/>
    <w:rsid w:val="00364EEB"/>
    <w:rsid w:val="0036529A"/>
    <w:rsid w:val="00365FC7"/>
    <w:rsid w:val="00366FDB"/>
    <w:rsid w:val="0036705C"/>
    <w:rsid w:val="00370209"/>
    <w:rsid w:val="00372025"/>
    <w:rsid w:val="0037286E"/>
    <w:rsid w:val="00373095"/>
    <w:rsid w:val="003733E3"/>
    <w:rsid w:val="0037392C"/>
    <w:rsid w:val="00375245"/>
    <w:rsid w:val="00375D6C"/>
    <w:rsid w:val="00376F6F"/>
    <w:rsid w:val="00377F27"/>
    <w:rsid w:val="00380670"/>
    <w:rsid w:val="0038189F"/>
    <w:rsid w:val="0038258D"/>
    <w:rsid w:val="003837C3"/>
    <w:rsid w:val="00385BBC"/>
    <w:rsid w:val="00386399"/>
    <w:rsid w:val="00386987"/>
    <w:rsid w:val="0038784D"/>
    <w:rsid w:val="00387A69"/>
    <w:rsid w:val="00390D09"/>
    <w:rsid w:val="00391363"/>
    <w:rsid w:val="003914FC"/>
    <w:rsid w:val="00392924"/>
    <w:rsid w:val="00392CA0"/>
    <w:rsid w:val="003938A6"/>
    <w:rsid w:val="003939F5"/>
    <w:rsid w:val="00393A2E"/>
    <w:rsid w:val="00397084"/>
    <w:rsid w:val="003A0F0D"/>
    <w:rsid w:val="003A3004"/>
    <w:rsid w:val="003A3876"/>
    <w:rsid w:val="003A47CB"/>
    <w:rsid w:val="003A5BB0"/>
    <w:rsid w:val="003A6374"/>
    <w:rsid w:val="003A6870"/>
    <w:rsid w:val="003A6BD5"/>
    <w:rsid w:val="003B0436"/>
    <w:rsid w:val="003B0B65"/>
    <w:rsid w:val="003B0B66"/>
    <w:rsid w:val="003B20F6"/>
    <w:rsid w:val="003B2ED0"/>
    <w:rsid w:val="003B3527"/>
    <w:rsid w:val="003B38B7"/>
    <w:rsid w:val="003B39A9"/>
    <w:rsid w:val="003B4CE8"/>
    <w:rsid w:val="003B6710"/>
    <w:rsid w:val="003B75CA"/>
    <w:rsid w:val="003C001B"/>
    <w:rsid w:val="003C0895"/>
    <w:rsid w:val="003C138C"/>
    <w:rsid w:val="003C256B"/>
    <w:rsid w:val="003C28E1"/>
    <w:rsid w:val="003C3031"/>
    <w:rsid w:val="003C33D8"/>
    <w:rsid w:val="003C4685"/>
    <w:rsid w:val="003C4AE8"/>
    <w:rsid w:val="003C4E60"/>
    <w:rsid w:val="003C538B"/>
    <w:rsid w:val="003C6889"/>
    <w:rsid w:val="003C6895"/>
    <w:rsid w:val="003C70DD"/>
    <w:rsid w:val="003C7C00"/>
    <w:rsid w:val="003D0865"/>
    <w:rsid w:val="003D10A6"/>
    <w:rsid w:val="003D2B3E"/>
    <w:rsid w:val="003D4400"/>
    <w:rsid w:val="003D450F"/>
    <w:rsid w:val="003D45B2"/>
    <w:rsid w:val="003D60BC"/>
    <w:rsid w:val="003D6831"/>
    <w:rsid w:val="003D6B38"/>
    <w:rsid w:val="003E022F"/>
    <w:rsid w:val="003E18C1"/>
    <w:rsid w:val="003E43C1"/>
    <w:rsid w:val="003E53B7"/>
    <w:rsid w:val="003E689E"/>
    <w:rsid w:val="003E7355"/>
    <w:rsid w:val="003E7611"/>
    <w:rsid w:val="003E7A50"/>
    <w:rsid w:val="003E7DFE"/>
    <w:rsid w:val="003F022C"/>
    <w:rsid w:val="003F1D94"/>
    <w:rsid w:val="003F2F33"/>
    <w:rsid w:val="003F38C2"/>
    <w:rsid w:val="003F4910"/>
    <w:rsid w:val="003F4D3C"/>
    <w:rsid w:val="003F5352"/>
    <w:rsid w:val="003F62E3"/>
    <w:rsid w:val="003F646F"/>
    <w:rsid w:val="003F7187"/>
    <w:rsid w:val="004002F3"/>
    <w:rsid w:val="00400440"/>
    <w:rsid w:val="00401122"/>
    <w:rsid w:val="0040152E"/>
    <w:rsid w:val="0040162D"/>
    <w:rsid w:val="00401D39"/>
    <w:rsid w:val="00402193"/>
    <w:rsid w:val="00404A43"/>
    <w:rsid w:val="00405363"/>
    <w:rsid w:val="00405AB3"/>
    <w:rsid w:val="00406083"/>
    <w:rsid w:val="0040687D"/>
    <w:rsid w:val="00411D8D"/>
    <w:rsid w:val="004133F9"/>
    <w:rsid w:val="0041363C"/>
    <w:rsid w:val="004152AE"/>
    <w:rsid w:val="0041535E"/>
    <w:rsid w:val="004173B5"/>
    <w:rsid w:val="004203B8"/>
    <w:rsid w:val="0042100D"/>
    <w:rsid w:val="004219B8"/>
    <w:rsid w:val="004238CF"/>
    <w:rsid w:val="004243D7"/>
    <w:rsid w:val="00424741"/>
    <w:rsid w:val="00424B5E"/>
    <w:rsid w:val="0042556E"/>
    <w:rsid w:val="004255B3"/>
    <w:rsid w:val="00425D71"/>
    <w:rsid w:val="00425EF3"/>
    <w:rsid w:val="004262A4"/>
    <w:rsid w:val="004270F7"/>
    <w:rsid w:val="00427820"/>
    <w:rsid w:val="00430099"/>
    <w:rsid w:val="00430A15"/>
    <w:rsid w:val="00430ED9"/>
    <w:rsid w:val="004310F9"/>
    <w:rsid w:val="004311E3"/>
    <w:rsid w:val="00431AA5"/>
    <w:rsid w:val="00432556"/>
    <w:rsid w:val="00432AE4"/>
    <w:rsid w:val="00432D45"/>
    <w:rsid w:val="004331E8"/>
    <w:rsid w:val="0043328E"/>
    <w:rsid w:val="004334E7"/>
    <w:rsid w:val="0043366E"/>
    <w:rsid w:val="00433749"/>
    <w:rsid w:val="00436ED8"/>
    <w:rsid w:val="0043722A"/>
    <w:rsid w:val="00437EDE"/>
    <w:rsid w:val="004405E3"/>
    <w:rsid w:val="00440635"/>
    <w:rsid w:val="00440E1B"/>
    <w:rsid w:val="004410DA"/>
    <w:rsid w:val="00441157"/>
    <w:rsid w:val="00442B38"/>
    <w:rsid w:val="0044312C"/>
    <w:rsid w:val="004438F0"/>
    <w:rsid w:val="00443BBC"/>
    <w:rsid w:val="004446DD"/>
    <w:rsid w:val="00444BEA"/>
    <w:rsid w:val="0044536D"/>
    <w:rsid w:val="00445675"/>
    <w:rsid w:val="004456FA"/>
    <w:rsid w:val="004457A6"/>
    <w:rsid w:val="00446239"/>
    <w:rsid w:val="004476C7"/>
    <w:rsid w:val="00450139"/>
    <w:rsid w:val="004510A9"/>
    <w:rsid w:val="004513BD"/>
    <w:rsid w:val="004517E1"/>
    <w:rsid w:val="004530F5"/>
    <w:rsid w:val="00454027"/>
    <w:rsid w:val="00454E22"/>
    <w:rsid w:val="004553BB"/>
    <w:rsid w:val="00455BFE"/>
    <w:rsid w:val="00457ADF"/>
    <w:rsid w:val="0046180E"/>
    <w:rsid w:val="00461974"/>
    <w:rsid w:val="0046312F"/>
    <w:rsid w:val="00463948"/>
    <w:rsid w:val="00463D92"/>
    <w:rsid w:val="00464387"/>
    <w:rsid w:val="00464BBD"/>
    <w:rsid w:val="00464CA6"/>
    <w:rsid w:val="004654D1"/>
    <w:rsid w:val="00465619"/>
    <w:rsid w:val="00466D72"/>
    <w:rsid w:val="00466EC2"/>
    <w:rsid w:val="004704DE"/>
    <w:rsid w:val="004712B3"/>
    <w:rsid w:val="0047204E"/>
    <w:rsid w:val="004728A1"/>
    <w:rsid w:val="004730C8"/>
    <w:rsid w:val="00473135"/>
    <w:rsid w:val="00473EF3"/>
    <w:rsid w:val="00474D77"/>
    <w:rsid w:val="00475143"/>
    <w:rsid w:val="004753B6"/>
    <w:rsid w:val="00475B81"/>
    <w:rsid w:val="0047731F"/>
    <w:rsid w:val="00477CAF"/>
    <w:rsid w:val="004820E4"/>
    <w:rsid w:val="00482360"/>
    <w:rsid w:val="00482E72"/>
    <w:rsid w:val="00484254"/>
    <w:rsid w:val="004855C7"/>
    <w:rsid w:val="004866CF"/>
    <w:rsid w:val="004868FD"/>
    <w:rsid w:val="00487359"/>
    <w:rsid w:val="0049096F"/>
    <w:rsid w:val="00491255"/>
    <w:rsid w:val="00491C1E"/>
    <w:rsid w:val="00493FF3"/>
    <w:rsid w:val="00494304"/>
    <w:rsid w:val="00494D68"/>
    <w:rsid w:val="004952D0"/>
    <w:rsid w:val="004965BB"/>
    <w:rsid w:val="004975E8"/>
    <w:rsid w:val="0049765B"/>
    <w:rsid w:val="004A026F"/>
    <w:rsid w:val="004A0880"/>
    <w:rsid w:val="004A0E00"/>
    <w:rsid w:val="004A1436"/>
    <w:rsid w:val="004A1F11"/>
    <w:rsid w:val="004A2021"/>
    <w:rsid w:val="004A2249"/>
    <w:rsid w:val="004A4134"/>
    <w:rsid w:val="004A44C8"/>
    <w:rsid w:val="004A4C03"/>
    <w:rsid w:val="004A4DDC"/>
    <w:rsid w:val="004A50E6"/>
    <w:rsid w:val="004A7CAF"/>
    <w:rsid w:val="004B0ADA"/>
    <w:rsid w:val="004B13D7"/>
    <w:rsid w:val="004B2795"/>
    <w:rsid w:val="004B3EE3"/>
    <w:rsid w:val="004B535E"/>
    <w:rsid w:val="004B582F"/>
    <w:rsid w:val="004B6095"/>
    <w:rsid w:val="004B6260"/>
    <w:rsid w:val="004B634C"/>
    <w:rsid w:val="004B6660"/>
    <w:rsid w:val="004B7A39"/>
    <w:rsid w:val="004C1DCD"/>
    <w:rsid w:val="004C25CE"/>
    <w:rsid w:val="004C3F15"/>
    <w:rsid w:val="004C49F0"/>
    <w:rsid w:val="004C4AFD"/>
    <w:rsid w:val="004C54F4"/>
    <w:rsid w:val="004C6635"/>
    <w:rsid w:val="004C7099"/>
    <w:rsid w:val="004C7120"/>
    <w:rsid w:val="004D053D"/>
    <w:rsid w:val="004D12A5"/>
    <w:rsid w:val="004D1FEA"/>
    <w:rsid w:val="004D2F41"/>
    <w:rsid w:val="004D32A8"/>
    <w:rsid w:val="004D3920"/>
    <w:rsid w:val="004D3C4D"/>
    <w:rsid w:val="004D3F57"/>
    <w:rsid w:val="004D561B"/>
    <w:rsid w:val="004D5A57"/>
    <w:rsid w:val="004D5EC9"/>
    <w:rsid w:val="004E0314"/>
    <w:rsid w:val="004E0860"/>
    <w:rsid w:val="004E143A"/>
    <w:rsid w:val="004E1884"/>
    <w:rsid w:val="004E198A"/>
    <w:rsid w:val="004E2E95"/>
    <w:rsid w:val="004E34B9"/>
    <w:rsid w:val="004E3A3D"/>
    <w:rsid w:val="004E41CB"/>
    <w:rsid w:val="004E491C"/>
    <w:rsid w:val="004E4AF5"/>
    <w:rsid w:val="004E5429"/>
    <w:rsid w:val="004E5AE0"/>
    <w:rsid w:val="004E79FA"/>
    <w:rsid w:val="004F01D3"/>
    <w:rsid w:val="004F07EB"/>
    <w:rsid w:val="004F08B5"/>
    <w:rsid w:val="004F0EBB"/>
    <w:rsid w:val="004F202D"/>
    <w:rsid w:val="004F2614"/>
    <w:rsid w:val="004F3656"/>
    <w:rsid w:val="004F5447"/>
    <w:rsid w:val="004F562F"/>
    <w:rsid w:val="004F6325"/>
    <w:rsid w:val="004F65C4"/>
    <w:rsid w:val="004F77DD"/>
    <w:rsid w:val="00500197"/>
    <w:rsid w:val="00500D4D"/>
    <w:rsid w:val="0050162A"/>
    <w:rsid w:val="00501983"/>
    <w:rsid w:val="00501FC7"/>
    <w:rsid w:val="00502431"/>
    <w:rsid w:val="00502958"/>
    <w:rsid w:val="00503237"/>
    <w:rsid w:val="005036EF"/>
    <w:rsid w:val="00505A74"/>
    <w:rsid w:val="00505CB8"/>
    <w:rsid w:val="00505DF6"/>
    <w:rsid w:val="005063DC"/>
    <w:rsid w:val="005064B1"/>
    <w:rsid w:val="00506CAC"/>
    <w:rsid w:val="005071AE"/>
    <w:rsid w:val="005071B8"/>
    <w:rsid w:val="00507D98"/>
    <w:rsid w:val="00507FBF"/>
    <w:rsid w:val="00511185"/>
    <w:rsid w:val="005120A3"/>
    <w:rsid w:val="00513DA6"/>
    <w:rsid w:val="00514561"/>
    <w:rsid w:val="00514AEB"/>
    <w:rsid w:val="00514BA8"/>
    <w:rsid w:val="005150D9"/>
    <w:rsid w:val="00515798"/>
    <w:rsid w:val="0051717D"/>
    <w:rsid w:val="00517BFF"/>
    <w:rsid w:val="00520271"/>
    <w:rsid w:val="00521A40"/>
    <w:rsid w:val="005222B5"/>
    <w:rsid w:val="005223AC"/>
    <w:rsid w:val="00522468"/>
    <w:rsid w:val="00522637"/>
    <w:rsid w:val="00523A64"/>
    <w:rsid w:val="0052447C"/>
    <w:rsid w:val="00525616"/>
    <w:rsid w:val="00525ABF"/>
    <w:rsid w:val="00527A67"/>
    <w:rsid w:val="005313A5"/>
    <w:rsid w:val="00533432"/>
    <w:rsid w:val="0053384A"/>
    <w:rsid w:val="005352DC"/>
    <w:rsid w:val="00535478"/>
    <w:rsid w:val="00536796"/>
    <w:rsid w:val="00537148"/>
    <w:rsid w:val="00537FAB"/>
    <w:rsid w:val="005401D8"/>
    <w:rsid w:val="0054032C"/>
    <w:rsid w:val="005419A0"/>
    <w:rsid w:val="00543098"/>
    <w:rsid w:val="0054369E"/>
    <w:rsid w:val="005444BD"/>
    <w:rsid w:val="00544727"/>
    <w:rsid w:val="00544D72"/>
    <w:rsid w:val="00545969"/>
    <w:rsid w:val="005469BE"/>
    <w:rsid w:val="00546D0F"/>
    <w:rsid w:val="005477FA"/>
    <w:rsid w:val="005501FA"/>
    <w:rsid w:val="00550EA5"/>
    <w:rsid w:val="005516FB"/>
    <w:rsid w:val="00551969"/>
    <w:rsid w:val="00551F10"/>
    <w:rsid w:val="005521AB"/>
    <w:rsid w:val="005523E5"/>
    <w:rsid w:val="00552CA6"/>
    <w:rsid w:val="00554321"/>
    <w:rsid w:val="00554F9C"/>
    <w:rsid w:val="0055534F"/>
    <w:rsid w:val="00556427"/>
    <w:rsid w:val="005602F9"/>
    <w:rsid w:val="0056036C"/>
    <w:rsid w:val="00560950"/>
    <w:rsid w:val="00560A39"/>
    <w:rsid w:val="00561546"/>
    <w:rsid w:val="0056160A"/>
    <w:rsid w:val="00562DBB"/>
    <w:rsid w:val="00562ED9"/>
    <w:rsid w:val="00563DA0"/>
    <w:rsid w:val="005650CA"/>
    <w:rsid w:val="0056641A"/>
    <w:rsid w:val="00566629"/>
    <w:rsid w:val="00566AD6"/>
    <w:rsid w:val="00567E27"/>
    <w:rsid w:val="00571796"/>
    <w:rsid w:val="00571B48"/>
    <w:rsid w:val="00572006"/>
    <w:rsid w:val="00573953"/>
    <w:rsid w:val="005742F4"/>
    <w:rsid w:val="005749AE"/>
    <w:rsid w:val="00575CA0"/>
    <w:rsid w:val="00575E78"/>
    <w:rsid w:val="0057613A"/>
    <w:rsid w:val="005762E2"/>
    <w:rsid w:val="00577B46"/>
    <w:rsid w:val="005822F7"/>
    <w:rsid w:val="005828B6"/>
    <w:rsid w:val="00582A98"/>
    <w:rsid w:val="00582AEB"/>
    <w:rsid w:val="005837E1"/>
    <w:rsid w:val="005857CB"/>
    <w:rsid w:val="00586F52"/>
    <w:rsid w:val="00587DC7"/>
    <w:rsid w:val="00590417"/>
    <w:rsid w:val="00592943"/>
    <w:rsid w:val="00592F40"/>
    <w:rsid w:val="00593D58"/>
    <w:rsid w:val="005967B4"/>
    <w:rsid w:val="00596C24"/>
    <w:rsid w:val="00597AF5"/>
    <w:rsid w:val="00597C46"/>
    <w:rsid w:val="005A0928"/>
    <w:rsid w:val="005A0B84"/>
    <w:rsid w:val="005A0D87"/>
    <w:rsid w:val="005A0DDD"/>
    <w:rsid w:val="005A0DEB"/>
    <w:rsid w:val="005A1A63"/>
    <w:rsid w:val="005A1F8F"/>
    <w:rsid w:val="005A237E"/>
    <w:rsid w:val="005A2616"/>
    <w:rsid w:val="005A2D8D"/>
    <w:rsid w:val="005A336E"/>
    <w:rsid w:val="005A33E1"/>
    <w:rsid w:val="005A3592"/>
    <w:rsid w:val="005A402D"/>
    <w:rsid w:val="005A4604"/>
    <w:rsid w:val="005A59B1"/>
    <w:rsid w:val="005A59E5"/>
    <w:rsid w:val="005A5E3B"/>
    <w:rsid w:val="005A6689"/>
    <w:rsid w:val="005A6D57"/>
    <w:rsid w:val="005B1A1E"/>
    <w:rsid w:val="005B1F64"/>
    <w:rsid w:val="005B2FCA"/>
    <w:rsid w:val="005B3E75"/>
    <w:rsid w:val="005B56F9"/>
    <w:rsid w:val="005B5D1D"/>
    <w:rsid w:val="005B7200"/>
    <w:rsid w:val="005B7B7F"/>
    <w:rsid w:val="005C1B7B"/>
    <w:rsid w:val="005C1E65"/>
    <w:rsid w:val="005C47E4"/>
    <w:rsid w:val="005C4AD1"/>
    <w:rsid w:val="005C4EF1"/>
    <w:rsid w:val="005C4FBE"/>
    <w:rsid w:val="005C68CD"/>
    <w:rsid w:val="005C79F8"/>
    <w:rsid w:val="005C7DD1"/>
    <w:rsid w:val="005D021C"/>
    <w:rsid w:val="005D0817"/>
    <w:rsid w:val="005D17FB"/>
    <w:rsid w:val="005D2297"/>
    <w:rsid w:val="005D248F"/>
    <w:rsid w:val="005D3676"/>
    <w:rsid w:val="005D3867"/>
    <w:rsid w:val="005D39CE"/>
    <w:rsid w:val="005D3A12"/>
    <w:rsid w:val="005D4282"/>
    <w:rsid w:val="005D47A4"/>
    <w:rsid w:val="005D47D2"/>
    <w:rsid w:val="005D47EF"/>
    <w:rsid w:val="005D5045"/>
    <w:rsid w:val="005D561D"/>
    <w:rsid w:val="005D6476"/>
    <w:rsid w:val="005D6648"/>
    <w:rsid w:val="005D6AC8"/>
    <w:rsid w:val="005D7E9C"/>
    <w:rsid w:val="005E03BC"/>
    <w:rsid w:val="005E0A0A"/>
    <w:rsid w:val="005E1857"/>
    <w:rsid w:val="005E1B04"/>
    <w:rsid w:val="005E1D81"/>
    <w:rsid w:val="005E3BA0"/>
    <w:rsid w:val="005E45F7"/>
    <w:rsid w:val="005E6802"/>
    <w:rsid w:val="005E7592"/>
    <w:rsid w:val="005F0A83"/>
    <w:rsid w:val="005F121F"/>
    <w:rsid w:val="005F25CC"/>
    <w:rsid w:val="005F36AE"/>
    <w:rsid w:val="005F3BDF"/>
    <w:rsid w:val="005F3EF9"/>
    <w:rsid w:val="005F49A0"/>
    <w:rsid w:val="005F5563"/>
    <w:rsid w:val="005F64BD"/>
    <w:rsid w:val="005F6B8C"/>
    <w:rsid w:val="005F7C9D"/>
    <w:rsid w:val="006012A1"/>
    <w:rsid w:val="0060195C"/>
    <w:rsid w:val="00601DE1"/>
    <w:rsid w:val="00601FD8"/>
    <w:rsid w:val="00602FD7"/>
    <w:rsid w:val="0060310E"/>
    <w:rsid w:val="00603380"/>
    <w:rsid w:val="00603913"/>
    <w:rsid w:val="00603AFB"/>
    <w:rsid w:val="00603B04"/>
    <w:rsid w:val="00603DD2"/>
    <w:rsid w:val="00604DF2"/>
    <w:rsid w:val="00605077"/>
    <w:rsid w:val="00607812"/>
    <w:rsid w:val="006106DC"/>
    <w:rsid w:val="00610CA2"/>
    <w:rsid w:val="00611DDC"/>
    <w:rsid w:val="0061268B"/>
    <w:rsid w:val="0061276F"/>
    <w:rsid w:val="0061376A"/>
    <w:rsid w:val="00614561"/>
    <w:rsid w:val="00614965"/>
    <w:rsid w:val="006151FE"/>
    <w:rsid w:val="006155FD"/>
    <w:rsid w:val="00615FDB"/>
    <w:rsid w:val="0062044C"/>
    <w:rsid w:val="0062100D"/>
    <w:rsid w:val="00624C12"/>
    <w:rsid w:val="00625286"/>
    <w:rsid w:val="00625307"/>
    <w:rsid w:val="00625390"/>
    <w:rsid w:val="0062546E"/>
    <w:rsid w:val="00625D16"/>
    <w:rsid w:val="006268A3"/>
    <w:rsid w:val="00626B96"/>
    <w:rsid w:val="00626D44"/>
    <w:rsid w:val="0062707A"/>
    <w:rsid w:val="0062717D"/>
    <w:rsid w:val="0062752A"/>
    <w:rsid w:val="00627ED5"/>
    <w:rsid w:val="00627F15"/>
    <w:rsid w:val="0063169A"/>
    <w:rsid w:val="006325AF"/>
    <w:rsid w:val="0063309E"/>
    <w:rsid w:val="006334C3"/>
    <w:rsid w:val="006343D8"/>
    <w:rsid w:val="00634A61"/>
    <w:rsid w:val="0063527F"/>
    <w:rsid w:val="006401B4"/>
    <w:rsid w:val="0064064A"/>
    <w:rsid w:val="006412AD"/>
    <w:rsid w:val="00641DCD"/>
    <w:rsid w:val="006428C8"/>
    <w:rsid w:val="00642FE5"/>
    <w:rsid w:val="006440AE"/>
    <w:rsid w:val="006440D2"/>
    <w:rsid w:val="00644AB3"/>
    <w:rsid w:val="006451FA"/>
    <w:rsid w:val="006452E7"/>
    <w:rsid w:val="0064563E"/>
    <w:rsid w:val="006470CE"/>
    <w:rsid w:val="00647ECD"/>
    <w:rsid w:val="006500D8"/>
    <w:rsid w:val="00650ACE"/>
    <w:rsid w:val="00651253"/>
    <w:rsid w:val="00652179"/>
    <w:rsid w:val="006522D9"/>
    <w:rsid w:val="006529FD"/>
    <w:rsid w:val="00652CE6"/>
    <w:rsid w:val="0065365B"/>
    <w:rsid w:val="00654CB9"/>
    <w:rsid w:val="006553CA"/>
    <w:rsid w:val="006556F4"/>
    <w:rsid w:val="00656E04"/>
    <w:rsid w:val="00656F85"/>
    <w:rsid w:val="0065711B"/>
    <w:rsid w:val="006575D7"/>
    <w:rsid w:val="006579B7"/>
    <w:rsid w:val="00657A3F"/>
    <w:rsid w:val="00657AC9"/>
    <w:rsid w:val="00657C65"/>
    <w:rsid w:val="00662BEB"/>
    <w:rsid w:val="0066451F"/>
    <w:rsid w:val="00664C3F"/>
    <w:rsid w:val="006658CC"/>
    <w:rsid w:val="006659B4"/>
    <w:rsid w:val="00666122"/>
    <w:rsid w:val="006664B7"/>
    <w:rsid w:val="00666BFB"/>
    <w:rsid w:val="00666D3A"/>
    <w:rsid w:val="00666FA0"/>
    <w:rsid w:val="00670D54"/>
    <w:rsid w:val="00671273"/>
    <w:rsid w:val="00672A4C"/>
    <w:rsid w:val="006733B9"/>
    <w:rsid w:val="00673BFD"/>
    <w:rsid w:val="006740E6"/>
    <w:rsid w:val="00674186"/>
    <w:rsid w:val="00674949"/>
    <w:rsid w:val="0067591A"/>
    <w:rsid w:val="00675923"/>
    <w:rsid w:val="00677460"/>
    <w:rsid w:val="00677499"/>
    <w:rsid w:val="006816ED"/>
    <w:rsid w:val="00682833"/>
    <w:rsid w:val="00683629"/>
    <w:rsid w:val="00683A54"/>
    <w:rsid w:val="00683BA0"/>
    <w:rsid w:val="00684179"/>
    <w:rsid w:val="00684223"/>
    <w:rsid w:val="00684C34"/>
    <w:rsid w:val="00685ABB"/>
    <w:rsid w:val="006861CD"/>
    <w:rsid w:val="00686BA2"/>
    <w:rsid w:val="00686DC4"/>
    <w:rsid w:val="00686EAE"/>
    <w:rsid w:val="00687EE7"/>
    <w:rsid w:val="006902FC"/>
    <w:rsid w:val="00690679"/>
    <w:rsid w:val="00690E6B"/>
    <w:rsid w:val="0069124B"/>
    <w:rsid w:val="00693BAF"/>
    <w:rsid w:val="006949AF"/>
    <w:rsid w:val="00694AE9"/>
    <w:rsid w:val="00694CB5"/>
    <w:rsid w:val="00695C8A"/>
    <w:rsid w:val="00696A1E"/>
    <w:rsid w:val="006975A4"/>
    <w:rsid w:val="006977FB"/>
    <w:rsid w:val="006A01F0"/>
    <w:rsid w:val="006A1561"/>
    <w:rsid w:val="006A22EC"/>
    <w:rsid w:val="006A259C"/>
    <w:rsid w:val="006A2875"/>
    <w:rsid w:val="006A60B7"/>
    <w:rsid w:val="006A6481"/>
    <w:rsid w:val="006A6722"/>
    <w:rsid w:val="006A7104"/>
    <w:rsid w:val="006B07DF"/>
    <w:rsid w:val="006B2115"/>
    <w:rsid w:val="006B216E"/>
    <w:rsid w:val="006B2290"/>
    <w:rsid w:val="006B2BC3"/>
    <w:rsid w:val="006B2F2A"/>
    <w:rsid w:val="006B3993"/>
    <w:rsid w:val="006B3B98"/>
    <w:rsid w:val="006B3BC5"/>
    <w:rsid w:val="006B4458"/>
    <w:rsid w:val="006B4792"/>
    <w:rsid w:val="006B50C8"/>
    <w:rsid w:val="006B6870"/>
    <w:rsid w:val="006B6954"/>
    <w:rsid w:val="006B7A68"/>
    <w:rsid w:val="006B7A81"/>
    <w:rsid w:val="006C1912"/>
    <w:rsid w:val="006C2B4F"/>
    <w:rsid w:val="006C2BBA"/>
    <w:rsid w:val="006C377B"/>
    <w:rsid w:val="006C4D8B"/>
    <w:rsid w:val="006C5611"/>
    <w:rsid w:val="006C57F5"/>
    <w:rsid w:val="006C5F34"/>
    <w:rsid w:val="006C7398"/>
    <w:rsid w:val="006C7527"/>
    <w:rsid w:val="006C75CC"/>
    <w:rsid w:val="006C768C"/>
    <w:rsid w:val="006C7E2A"/>
    <w:rsid w:val="006D06D3"/>
    <w:rsid w:val="006D0A1F"/>
    <w:rsid w:val="006D1FA0"/>
    <w:rsid w:val="006D226C"/>
    <w:rsid w:val="006D257E"/>
    <w:rsid w:val="006D3249"/>
    <w:rsid w:val="006D4757"/>
    <w:rsid w:val="006D4FD5"/>
    <w:rsid w:val="006D6CBA"/>
    <w:rsid w:val="006D7A94"/>
    <w:rsid w:val="006E09AA"/>
    <w:rsid w:val="006E0D6B"/>
    <w:rsid w:val="006E1056"/>
    <w:rsid w:val="006E1A1C"/>
    <w:rsid w:val="006E2042"/>
    <w:rsid w:val="006E264F"/>
    <w:rsid w:val="006E2B6D"/>
    <w:rsid w:val="006E3B16"/>
    <w:rsid w:val="006E3C5C"/>
    <w:rsid w:val="006E3DC1"/>
    <w:rsid w:val="006E4559"/>
    <w:rsid w:val="006E455D"/>
    <w:rsid w:val="006E746C"/>
    <w:rsid w:val="006E75DA"/>
    <w:rsid w:val="006E7FDE"/>
    <w:rsid w:val="006F01D0"/>
    <w:rsid w:val="006F06C8"/>
    <w:rsid w:val="006F0DD4"/>
    <w:rsid w:val="006F1528"/>
    <w:rsid w:val="006F1552"/>
    <w:rsid w:val="006F1C98"/>
    <w:rsid w:val="006F1F40"/>
    <w:rsid w:val="006F2837"/>
    <w:rsid w:val="006F4641"/>
    <w:rsid w:val="006F5309"/>
    <w:rsid w:val="006F713D"/>
    <w:rsid w:val="006F7EB1"/>
    <w:rsid w:val="0070003A"/>
    <w:rsid w:val="00700163"/>
    <w:rsid w:val="00700CB3"/>
    <w:rsid w:val="00702345"/>
    <w:rsid w:val="007023A0"/>
    <w:rsid w:val="0070469A"/>
    <w:rsid w:val="00705046"/>
    <w:rsid w:val="0070577C"/>
    <w:rsid w:val="00705AD1"/>
    <w:rsid w:val="00707885"/>
    <w:rsid w:val="00707E1E"/>
    <w:rsid w:val="00707F65"/>
    <w:rsid w:val="00710426"/>
    <w:rsid w:val="007109E9"/>
    <w:rsid w:val="00710D6D"/>
    <w:rsid w:val="00710FCA"/>
    <w:rsid w:val="00711C9D"/>
    <w:rsid w:val="0071209D"/>
    <w:rsid w:val="00712D64"/>
    <w:rsid w:val="00714695"/>
    <w:rsid w:val="0071490A"/>
    <w:rsid w:val="007164EF"/>
    <w:rsid w:val="00720033"/>
    <w:rsid w:val="007208AD"/>
    <w:rsid w:val="0072174B"/>
    <w:rsid w:val="0072444E"/>
    <w:rsid w:val="00726DD1"/>
    <w:rsid w:val="007279E3"/>
    <w:rsid w:val="00730411"/>
    <w:rsid w:val="00730A3E"/>
    <w:rsid w:val="0073249F"/>
    <w:rsid w:val="007326BC"/>
    <w:rsid w:val="0073322E"/>
    <w:rsid w:val="00734182"/>
    <w:rsid w:val="00734DEC"/>
    <w:rsid w:val="00735154"/>
    <w:rsid w:val="00735C27"/>
    <w:rsid w:val="007369AD"/>
    <w:rsid w:val="00736C60"/>
    <w:rsid w:val="0073758F"/>
    <w:rsid w:val="00740170"/>
    <w:rsid w:val="00741686"/>
    <w:rsid w:val="00741E76"/>
    <w:rsid w:val="00742BBF"/>
    <w:rsid w:val="00744FCF"/>
    <w:rsid w:val="00745553"/>
    <w:rsid w:val="00745600"/>
    <w:rsid w:val="00745A9B"/>
    <w:rsid w:val="00745E74"/>
    <w:rsid w:val="00745FCA"/>
    <w:rsid w:val="007461E6"/>
    <w:rsid w:val="00746B8D"/>
    <w:rsid w:val="00746EB5"/>
    <w:rsid w:val="0075048A"/>
    <w:rsid w:val="007504E8"/>
    <w:rsid w:val="007527D9"/>
    <w:rsid w:val="00753293"/>
    <w:rsid w:val="00753C25"/>
    <w:rsid w:val="00753D01"/>
    <w:rsid w:val="00753DEF"/>
    <w:rsid w:val="00754CB8"/>
    <w:rsid w:val="0075520E"/>
    <w:rsid w:val="00756854"/>
    <w:rsid w:val="00756E55"/>
    <w:rsid w:val="0075713F"/>
    <w:rsid w:val="00757581"/>
    <w:rsid w:val="00760026"/>
    <w:rsid w:val="00760FF5"/>
    <w:rsid w:val="0076119E"/>
    <w:rsid w:val="007632F5"/>
    <w:rsid w:val="00766E52"/>
    <w:rsid w:val="00767881"/>
    <w:rsid w:val="00770FF4"/>
    <w:rsid w:val="00771EE9"/>
    <w:rsid w:val="007734C8"/>
    <w:rsid w:val="00773565"/>
    <w:rsid w:val="007735F9"/>
    <w:rsid w:val="00774A41"/>
    <w:rsid w:val="00775DAB"/>
    <w:rsid w:val="00776742"/>
    <w:rsid w:val="007804A1"/>
    <w:rsid w:val="00780EAC"/>
    <w:rsid w:val="00782683"/>
    <w:rsid w:val="0078423A"/>
    <w:rsid w:val="007851D4"/>
    <w:rsid w:val="0078541E"/>
    <w:rsid w:val="00785CD4"/>
    <w:rsid w:val="00785E45"/>
    <w:rsid w:val="00785E66"/>
    <w:rsid w:val="00786763"/>
    <w:rsid w:val="00787771"/>
    <w:rsid w:val="00787E5A"/>
    <w:rsid w:val="00790E15"/>
    <w:rsid w:val="00790F74"/>
    <w:rsid w:val="00790F96"/>
    <w:rsid w:val="00790FD3"/>
    <w:rsid w:val="00791854"/>
    <w:rsid w:val="00791AA7"/>
    <w:rsid w:val="00792117"/>
    <w:rsid w:val="00792587"/>
    <w:rsid w:val="0079367E"/>
    <w:rsid w:val="007938CD"/>
    <w:rsid w:val="007943D1"/>
    <w:rsid w:val="00794F3E"/>
    <w:rsid w:val="00795901"/>
    <w:rsid w:val="007A02CF"/>
    <w:rsid w:val="007A3168"/>
    <w:rsid w:val="007A3C73"/>
    <w:rsid w:val="007A4373"/>
    <w:rsid w:val="007A43A9"/>
    <w:rsid w:val="007A453D"/>
    <w:rsid w:val="007A4596"/>
    <w:rsid w:val="007A4C68"/>
    <w:rsid w:val="007A5335"/>
    <w:rsid w:val="007A66DE"/>
    <w:rsid w:val="007B10C3"/>
    <w:rsid w:val="007B1BD3"/>
    <w:rsid w:val="007B29F7"/>
    <w:rsid w:val="007B469C"/>
    <w:rsid w:val="007B4EC8"/>
    <w:rsid w:val="007B4F15"/>
    <w:rsid w:val="007B558F"/>
    <w:rsid w:val="007B6465"/>
    <w:rsid w:val="007B65A8"/>
    <w:rsid w:val="007B65F9"/>
    <w:rsid w:val="007B6B55"/>
    <w:rsid w:val="007B77DD"/>
    <w:rsid w:val="007B79B2"/>
    <w:rsid w:val="007C1055"/>
    <w:rsid w:val="007C32F1"/>
    <w:rsid w:val="007C34FF"/>
    <w:rsid w:val="007C377D"/>
    <w:rsid w:val="007C453D"/>
    <w:rsid w:val="007C4940"/>
    <w:rsid w:val="007C52B3"/>
    <w:rsid w:val="007C60E3"/>
    <w:rsid w:val="007D1AF9"/>
    <w:rsid w:val="007D2328"/>
    <w:rsid w:val="007D27B2"/>
    <w:rsid w:val="007D2AE5"/>
    <w:rsid w:val="007D402E"/>
    <w:rsid w:val="007D47C1"/>
    <w:rsid w:val="007D5120"/>
    <w:rsid w:val="007D6F17"/>
    <w:rsid w:val="007D745D"/>
    <w:rsid w:val="007D7B00"/>
    <w:rsid w:val="007E00E5"/>
    <w:rsid w:val="007E1546"/>
    <w:rsid w:val="007E2E3B"/>
    <w:rsid w:val="007E3D2D"/>
    <w:rsid w:val="007E4295"/>
    <w:rsid w:val="007E4F4F"/>
    <w:rsid w:val="007E5556"/>
    <w:rsid w:val="007E5B61"/>
    <w:rsid w:val="007E6090"/>
    <w:rsid w:val="007E6D59"/>
    <w:rsid w:val="007E6DF4"/>
    <w:rsid w:val="007E783F"/>
    <w:rsid w:val="007E7AEC"/>
    <w:rsid w:val="007F0FBF"/>
    <w:rsid w:val="007F126A"/>
    <w:rsid w:val="007F1F5A"/>
    <w:rsid w:val="007F2708"/>
    <w:rsid w:val="007F3004"/>
    <w:rsid w:val="007F3CA4"/>
    <w:rsid w:val="007F5B0A"/>
    <w:rsid w:val="007F6ABA"/>
    <w:rsid w:val="00800AA1"/>
    <w:rsid w:val="0080179F"/>
    <w:rsid w:val="008029D3"/>
    <w:rsid w:val="00803563"/>
    <w:rsid w:val="00804769"/>
    <w:rsid w:val="00804AF6"/>
    <w:rsid w:val="00804E6F"/>
    <w:rsid w:val="00805419"/>
    <w:rsid w:val="00805B5D"/>
    <w:rsid w:val="008114D1"/>
    <w:rsid w:val="0081475D"/>
    <w:rsid w:val="00816017"/>
    <w:rsid w:val="008166FA"/>
    <w:rsid w:val="00816BFC"/>
    <w:rsid w:val="008174EA"/>
    <w:rsid w:val="0081799B"/>
    <w:rsid w:val="00817A08"/>
    <w:rsid w:val="00817B89"/>
    <w:rsid w:val="00817F98"/>
    <w:rsid w:val="008203A4"/>
    <w:rsid w:val="008205B6"/>
    <w:rsid w:val="008207EB"/>
    <w:rsid w:val="00820889"/>
    <w:rsid w:val="00820DE1"/>
    <w:rsid w:val="0082127A"/>
    <w:rsid w:val="0082177C"/>
    <w:rsid w:val="00822081"/>
    <w:rsid w:val="00822293"/>
    <w:rsid w:val="0082239D"/>
    <w:rsid w:val="008237F9"/>
    <w:rsid w:val="00824A3C"/>
    <w:rsid w:val="00825A3A"/>
    <w:rsid w:val="00830536"/>
    <w:rsid w:val="00830683"/>
    <w:rsid w:val="008309FE"/>
    <w:rsid w:val="00831A01"/>
    <w:rsid w:val="00831B3C"/>
    <w:rsid w:val="00832227"/>
    <w:rsid w:val="00832A67"/>
    <w:rsid w:val="00833E97"/>
    <w:rsid w:val="00834173"/>
    <w:rsid w:val="008344B6"/>
    <w:rsid w:val="00834CB2"/>
    <w:rsid w:val="00837992"/>
    <w:rsid w:val="00837F68"/>
    <w:rsid w:val="00840464"/>
    <w:rsid w:val="008411AF"/>
    <w:rsid w:val="00843E1A"/>
    <w:rsid w:val="008446B2"/>
    <w:rsid w:val="008450C0"/>
    <w:rsid w:val="008452FF"/>
    <w:rsid w:val="00845EB4"/>
    <w:rsid w:val="008471D7"/>
    <w:rsid w:val="0084740B"/>
    <w:rsid w:val="00847D50"/>
    <w:rsid w:val="00850447"/>
    <w:rsid w:val="00850C1B"/>
    <w:rsid w:val="00850F88"/>
    <w:rsid w:val="00852A28"/>
    <w:rsid w:val="00853A28"/>
    <w:rsid w:val="00853BD7"/>
    <w:rsid w:val="00853CFB"/>
    <w:rsid w:val="00854D44"/>
    <w:rsid w:val="00855488"/>
    <w:rsid w:val="0085766D"/>
    <w:rsid w:val="00857809"/>
    <w:rsid w:val="00860583"/>
    <w:rsid w:val="00860D79"/>
    <w:rsid w:val="0086129F"/>
    <w:rsid w:val="00861399"/>
    <w:rsid w:val="00862D09"/>
    <w:rsid w:val="00863136"/>
    <w:rsid w:val="008633F6"/>
    <w:rsid w:val="00863D4A"/>
    <w:rsid w:val="0086472B"/>
    <w:rsid w:val="00864F5A"/>
    <w:rsid w:val="00865013"/>
    <w:rsid w:val="00866314"/>
    <w:rsid w:val="00866928"/>
    <w:rsid w:val="008670AC"/>
    <w:rsid w:val="008674D4"/>
    <w:rsid w:val="008677F7"/>
    <w:rsid w:val="008679B7"/>
    <w:rsid w:val="00867A71"/>
    <w:rsid w:val="00867FFC"/>
    <w:rsid w:val="00871499"/>
    <w:rsid w:val="00871791"/>
    <w:rsid w:val="00871C18"/>
    <w:rsid w:val="008721B6"/>
    <w:rsid w:val="008722BE"/>
    <w:rsid w:val="00872447"/>
    <w:rsid w:val="00872934"/>
    <w:rsid w:val="00872CFB"/>
    <w:rsid w:val="00873231"/>
    <w:rsid w:val="00873733"/>
    <w:rsid w:val="0087400B"/>
    <w:rsid w:val="008741FC"/>
    <w:rsid w:val="00874B35"/>
    <w:rsid w:val="00875021"/>
    <w:rsid w:val="00875117"/>
    <w:rsid w:val="00875F56"/>
    <w:rsid w:val="0087643C"/>
    <w:rsid w:val="00876680"/>
    <w:rsid w:val="008772B0"/>
    <w:rsid w:val="008773F9"/>
    <w:rsid w:val="00877E40"/>
    <w:rsid w:val="00880016"/>
    <w:rsid w:val="008814A0"/>
    <w:rsid w:val="00883D14"/>
    <w:rsid w:val="00883D2C"/>
    <w:rsid w:val="00883FAC"/>
    <w:rsid w:val="00884A06"/>
    <w:rsid w:val="00884BF8"/>
    <w:rsid w:val="00884D76"/>
    <w:rsid w:val="0088523F"/>
    <w:rsid w:val="00885737"/>
    <w:rsid w:val="00885CA9"/>
    <w:rsid w:val="008866A1"/>
    <w:rsid w:val="008900D9"/>
    <w:rsid w:val="00890BC3"/>
    <w:rsid w:val="00890D76"/>
    <w:rsid w:val="008924E5"/>
    <w:rsid w:val="00893192"/>
    <w:rsid w:val="0089446D"/>
    <w:rsid w:val="00895F4A"/>
    <w:rsid w:val="008962FD"/>
    <w:rsid w:val="00896D20"/>
    <w:rsid w:val="0089716E"/>
    <w:rsid w:val="008A01CC"/>
    <w:rsid w:val="008A037F"/>
    <w:rsid w:val="008A0F73"/>
    <w:rsid w:val="008A103E"/>
    <w:rsid w:val="008A1340"/>
    <w:rsid w:val="008A1C43"/>
    <w:rsid w:val="008A1D25"/>
    <w:rsid w:val="008A2369"/>
    <w:rsid w:val="008A3A04"/>
    <w:rsid w:val="008A3B40"/>
    <w:rsid w:val="008A3F77"/>
    <w:rsid w:val="008A45F5"/>
    <w:rsid w:val="008A4B0F"/>
    <w:rsid w:val="008A6B13"/>
    <w:rsid w:val="008A7357"/>
    <w:rsid w:val="008A78DD"/>
    <w:rsid w:val="008B1C49"/>
    <w:rsid w:val="008B2012"/>
    <w:rsid w:val="008B290D"/>
    <w:rsid w:val="008B4725"/>
    <w:rsid w:val="008B4AF6"/>
    <w:rsid w:val="008B4B36"/>
    <w:rsid w:val="008B591E"/>
    <w:rsid w:val="008B5E7A"/>
    <w:rsid w:val="008B652B"/>
    <w:rsid w:val="008B6731"/>
    <w:rsid w:val="008B6D09"/>
    <w:rsid w:val="008B71D0"/>
    <w:rsid w:val="008B7290"/>
    <w:rsid w:val="008B7616"/>
    <w:rsid w:val="008C2073"/>
    <w:rsid w:val="008C25B7"/>
    <w:rsid w:val="008C2656"/>
    <w:rsid w:val="008C3A2A"/>
    <w:rsid w:val="008C4632"/>
    <w:rsid w:val="008C4ABB"/>
    <w:rsid w:val="008C4D7B"/>
    <w:rsid w:val="008C6006"/>
    <w:rsid w:val="008C72AF"/>
    <w:rsid w:val="008C7368"/>
    <w:rsid w:val="008D0775"/>
    <w:rsid w:val="008D0AAB"/>
    <w:rsid w:val="008D1397"/>
    <w:rsid w:val="008D2376"/>
    <w:rsid w:val="008D3414"/>
    <w:rsid w:val="008D3F59"/>
    <w:rsid w:val="008D4212"/>
    <w:rsid w:val="008D454B"/>
    <w:rsid w:val="008D56F6"/>
    <w:rsid w:val="008D59AD"/>
    <w:rsid w:val="008D6206"/>
    <w:rsid w:val="008D68F6"/>
    <w:rsid w:val="008D6EEE"/>
    <w:rsid w:val="008E08EB"/>
    <w:rsid w:val="008E27D3"/>
    <w:rsid w:val="008E3720"/>
    <w:rsid w:val="008E3A24"/>
    <w:rsid w:val="008E462F"/>
    <w:rsid w:val="008E4B33"/>
    <w:rsid w:val="008E5B66"/>
    <w:rsid w:val="008E6355"/>
    <w:rsid w:val="008E685C"/>
    <w:rsid w:val="008E7288"/>
    <w:rsid w:val="008E7A85"/>
    <w:rsid w:val="008F1BA9"/>
    <w:rsid w:val="008F1DAA"/>
    <w:rsid w:val="008F2AFD"/>
    <w:rsid w:val="008F2D95"/>
    <w:rsid w:val="008F31BD"/>
    <w:rsid w:val="008F38D8"/>
    <w:rsid w:val="008F40D9"/>
    <w:rsid w:val="008F4539"/>
    <w:rsid w:val="008F45AE"/>
    <w:rsid w:val="008F7135"/>
    <w:rsid w:val="008F79C6"/>
    <w:rsid w:val="00901461"/>
    <w:rsid w:val="00901886"/>
    <w:rsid w:val="00903420"/>
    <w:rsid w:val="00903A49"/>
    <w:rsid w:val="009042A9"/>
    <w:rsid w:val="00905596"/>
    <w:rsid w:val="00906908"/>
    <w:rsid w:val="00907314"/>
    <w:rsid w:val="00907371"/>
    <w:rsid w:val="00907788"/>
    <w:rsid w:val="00907930"/>
    <w:rsid w:val="00907DB9"/>
    <w:rsid w:val="009103B1"/>
    <w:rsid w:val="00910C41"/>
    <w:rsid w:val="009117EC"/>
    <w:rsid w:val="00912BE9"/>
    <w:rsid w:val="00913B73"/>
    <w:rsid w:val="00915879"/>
    <w:rsid w:val="00915E21"/>
    <w:rsid w:val="00916320"/>
    <w:rsid w:val="009176E1"/>
    <w:rsid w:val="00917B82"/>
    <w:rsid w:val="00920475"/>
    <w:rsid w:val="009205C8"/>
    <w:rsid w:val="00922227"/>
    <w:rsid w:val="00922BFF"/>
    <w:rsid w:val="00922C37"/>
    <w:rsid w:val="009230F9"/>
    <w:rsid w:val="0092472F"/>
    <w:rsid w:val="009251AD"/>
    <w:rsid w:val="00926235"/>
    <w:rsid w:val="009266B7"/>
    <w:rsid w:val="00926AC6"/>
    <w:rsid w:val="00927389"/>
    <w:rsid w:val="009300F9"/>
    <w:rsid w:val="00930866"/>
    <w:rsid w:val="00930C18"/>
    <w:rsid w:val="00930DCD"/>
    <w:rsid w:val="00930FAA"/>
    <w:rsid w:val="0093108A"/>
    <w:rsid w:val="00931886"/>
    <w:rsid w:val="00931C6C"/>
    <w:rsid w:val="00932905"/>
    <w:rsid w:val="00932B24"/>
    <w:rsid w:val="00932B49"/>
    <w:rsid w:val="00933C7C"/>
    <w:rsid w:val="00934CC7"/>
    <w:rsid w:val="00935DD0"/>
    <w:rsid w:val="0093758C"/>
    <w:rsid w:val="00937DD6"/>
    <w:rsid w:val="009408C3"/>
    <w:rsid w:val="00940978"/>
    <w:rsid w:val="00940D6B"/>
    <w:rsid w:val="00940F1E"/>
    <w:rsid w:val="00941102"/>
    <w:rsid w:val="00941542"/>
    <w:rsid w:val="00941715"/>
    <w:rsid w:val="00941C5C"/>
    <w:rsid w:val="00941C68"/>
    <w:rsid w:val="00944084"/>
    <w:rsid w:val="0094409C"/>
    <w:rsid w:val="00944B6A"/>
    <w:rsid w:val="00944EB0"/>
    <w:rsid w:val="0094520A"/>
    <w:rsid w:val="00945427"/>
    <w:rsid w:val="00945671"/>
    <w:rsid w:val="009457D1"/>
    <w:rsid w:val="009466A4"/>
    <w:rsid w:val="00950336"/>
    <w:rsid w:val="009507DC"/>
    <w:rsid w:val="00950C7D"/>
    <w:rsid w:val="00950CE5"/>
    <w:rsid w:val="00950D84"/>
    <w:rsid w:val="00951390"/>
    <w:rsid w:val="0095142A"/>
    <w:rsid w:val="00951FB4"/>
    <w:rsid w:val="00953109"/>
    <w:rsid w:val="009537AF"/>
    <w:rsid w:val="00954D27"/>
    <w:rsid w:val="00954DF3"/>
    <w:rsid w:val="00955070"/>
    <w:rsid w:val="009555AE"/>
    <w:rsid w:val="00957D60"/>
    <w:rsid w:val="00960740"/>
    <w:rsid w:val="0096309E"/>
    <w:rsid w:val="00963975"/>
    <w:rsid w:val="00963AE0"/>
    <w:rsid w:val="009646AA"/>
    <w:rsid w:val="0096470D"/>
    <w:rsid w:val="00964FCF"/>
    <w:rsid w:val="009673C6"/>
    <w:rsid w:val="009701A0"/>
    <w:rsid w:val="0097179A"/>
    <w:rsid w:val="0097355F"/>
    <w:rsid w:val="0097427B"/>
    <w:rsid w:val="00974D80"/>
    <w:rsid w:val="0097572C"/>
    <w:rsid w:val="00975FFB"/>
    <w:rsid w:val="00976DB0"/>
    <w:rsid w:val="00976DCE"/>
    <w:rsid w:val="0097766C"/>
    <w:rsid w:val="00980712"/>
    <w:rsid w:val="00981076"/>
    <w:rsid w:val="0098175E"/>
    <w:rsid w:val="009854C9"/>
    <w:rsid w:val="00986B6F"/>
    <w:rsid w:val="00990D14"/>
    <w:rsid w:val="00993C2F"/>
    <w:rsid w:val="00994CE3"/>
    <w:rsid w:val="00994F1E"/>
    <w:rsid w:val="00995226"/>
    <w:rsid w:val="00995A0D"/>
    <w:rsid w:val="009969C8"/>
    <w:rsid w:val="0099711B"/>
    <w:rsid w:val="009A09AE"/>
    <w:rsid w:val="009A16F4"/>
    <w:rsid w:val="009A16FE"/>
    <w:rsid w:val="009A1966"/>
    <w:rsid w:val="009A1CDB"/>
    <w:rsid w:val="009A3303"/>
    <w:rsid w:val="009A35E1"/>
    <w:rsid w:val="009A3769"/>
    <w:rsid w:val="009A3DA6"/>
    <w:rsid w:val="009A4B36"/>
    <w:rsid w:val="009A556A"/>
    <w:rsid w:val="009A5D68"/>
    <w:rsid w:val="009A634B"/>
    <w:rsid w:val="009A7F1C"/>
    <w:rsid w:val="009B0C8E"/>
    <w:rsid w:val="009B10CD"/>
    <w:rsid w:val="009B2D0C"/>
    <w:rsid w:val="009B44D6"/>
    <w:rsid w:val="009B44E4"/>
    <w:rsid w:val="009B6912"/>
    <w:rsid w:val="009B74FD"/>
    <w:rsid w:val="009B799F"/>
    <w:rsid w:val="009C0112"/>
    <w:rsid w:val="009C0333"/>
    <w:rsid w:val="009C0749"/>
    <w:rsid w:val="009C0A30"/>
    <w:rsid w:val="009C1486"/>
    <w:rsid w:val="009C16F2"/>
    <w:rsid w:val="009C1D70"/>
    <w:rsid w:val="009C2FE1"/>
    <w:rsid w:val="009C3762"/>
    <w:rsid w:val="009C4103"/>
    <w:rsid w:val="009C4674"/>
    <w:rsid w:val="009C4E7D"/>
    <w:rsid w:val="009C520B"/>
    <w:rsid w:val="009C5395"/>
    <w:rsid w:val="009C5C12"/>
    <w:rsid w:val="009C5CB4"/>
    <w:rsid w:val="009C6652"/>
    <w:rsid w:val="009C66DB"/>
    <w:rsid w:val="009C6989"/>
    <w:rsid w:val="009C6A24"/>
    <w:rsid w:val="009D0B00"/>
    <w:rsid w:val="009D273F"/>
    <w:rsid w:val="009D2A4D"/>
    <w:rsid w:val="009D4858"/>
    <w:rsid w:val="009D4C1A"/>
    <w:rsid w:val="009D5A0C"/>
    <w:rsid w:val="009D6744"/>
    <w:rsid w:val="009D6952"/>
    <w:rsid w:val="009D6F34"/>
    <w:rsid w:val="009D735B"/>
    <w:rsid w:val="009D7A36"/>
    <w:rsid w:val="009E1EBD"/>
    <w:rsid w:val="009E2421"/>
    <w:rsid w:val="009E28D3"/>
    <w:rsid w:val="009E2C0E"/>
    <w:rsid w:val="009E3099"/>
    <w:rsid w:val="009E380A"/>
    <w:rsid w:val="009E39BC"/>
    <w:rsid w:val="009E3C60"/>
    <w:rsid w:val="009E4869"/>
    <w:rsid w:val="009E4BEE"/>
    <w:rsid w:val="009E4F9E"/>
    <w:rsid w:val="009E4FA6"/>
    <w:rsid w:val="009E5680"/>
    <w:rsid w:val="009E6AC6"/>
    <w:rsid w:val="009E77DE"/>
    <w:rsid w:val="009F0A9F"/>
    <w:rsid w:val="009F0F4C"/>
    <w:rsid w:val="009F11A1"/>
    <w:rsid w:val="009F18E3"/>
    <w:rsid w:val="009F1FFC"/>
    <w:rsid w:val="009F3032"/>
    <w:rsid w:val="009F44F7"/>
    <w:rsid w:val="009F4F42"/>
    <w:rsid w:val="009F6CDB"/>
    <w:rsid w:val="009F70CD"/>
    <w:rsid w:val="00A00F9B"/>
    <w:rsid w:val="00A01285"/>
    <w:rsid w:val="00A012DD"/>
    <w:rsid w:val="00A012E4"/>
    <w:rsid w:val="00A014FF"/>
    <w:rsid w:val="00A01C73"/>
    <w:rsid w:val="00A01D3B"/>
    <w:rsid w:val="00A02334"/>
    <w:rsid w:val="00A0285B"/>
    <w:rsid w:val="00A03EB3"/>
    <w:rsid w:val="00A05464"/>
    <w:rsid w:val="00A0715D"/>
    <w:rsid w:val="00A07409"/>
    <w:rsid w:val="00A0753A"/>
    <w:rsid w:val="00A0767A"/>
    <w:rsid w:val="00A10372"/>
    <w:rsid w:val="00A11565"/>
    <w:rsid w:val="00A1226F"/>
    <w:rsid w:val="00A12F23"/>
    <w:rsid w:val="00A13538"/>
    <w:rsid w:val="00A13CB6"/>
    <w:rsid w:val="00A14949"/>
    <w:rsid w:val="00A14F69"/>
    <w:rsid w:val="00A15032"/>
    <w:rsid w:val="00A15FCB"/>
    <w:rsid w:val="00A21533"/>
    <w:rsid w:val="00A21E3D"/>
    <w:rsid w:val="00A22F65"/>
    <w:rsid w:val="00A230C6"/>
    <w:rsid w:val="00A236AF"/>
    <w:rsid w:val="00A2383B"/>
    <w:rsid w:val="00A23B98"/>
    <w:rsid w:val="00A250F7"/>
    <w:rsid w:val="00A254F4"/>
    <w:rsid w:val="00A26D0E"/>
    <w:rsid w:val="00A27689"/>
    <w:rsid w:val="00A27FAA"/>
    <w:rsid w:val="00A30BE0"/>
    <w:rsid w:val="00A3141C"/>
    <w:rsid w:val="00A3528D"/>
    <w:rsid w:val="00A35B89"/>
    <w:rsid w:val="00A36039"/>
    <w:rsid w:val="00A36566"/>
    <w:rsid w:val="00A367EF"/>
    <w:rsid w:val="00A36AC0"/>
    <w:rsid w:val="00A37519"/>
    <w:rsid w:val="00A41234"/>
    <w:rsid w:val="00A417F6"/>
    <w:rsid w:val="00A4183B"/>
    <w:rsid w:val="00A41E64"/>
    <w:rsid w:val="00A421DC"/>
    <w:rsid w:val="00A42A49"/>
    <w:rsid w:val="00A42B96"/>
    <w:rsid w:val="00A42DB8"/>
    <w:rsid w:val="00A445F0"/>
    <w:rsid w:val="00A44AC1"/>
    <w:rsid w:val="00A45000"/>
    <w:rsid w:val="00A4673C"/>
    <w:rsid w:val="00A467E5"/>
    <w:rsid w:val="00A5379B"/>
    <w:rsid w:val="00A53F9B"/>
    <w:rsid w:val="00A544C3"/>
    <w:rsid w:val="00A54E51"/>
    <w:rsid w:val="00A557B1"/>
    <w:rsid w:val="00A5664C"/>
    <w:rsid w:val="00A56A79"/>
    <w:rsid w:val="00A56F26"/>
    <w:rsid w:val="00A57046"/>
    <w:rsid w:val="00A603E0"/>
    <w:rsid w:val="00A60EF9"/>
    <w:rsid w:val="00A61530"/>
    <w:rsid w:val="00A627A3"/>
    <w:rsid w:val="00A62F71"/>
    <w:rsid w:val="00A63281"/>
    <w:rsid w:val="00A63431"/>
    <w:rsid w:val="00A63E4B"/>
    <w:rsid w:val="00A64B40"/>
    <w:rsid w:val="00A657D8"/>
    <w:rsid w:val="00A66370"/>
    <w:rsid w:val="00A6762E"/>
    <w:rsid w:val="00A67FE9"/>
    <w:rsid w:val="00A70B23"/>
    <w:rsid w:val="00A7288E"/>
    <w:rsid w:val="00A73089"/>
    <w:rsid w:val="00A744A2"/>
    <w:rsid w:val="00A7497B"/>
    <w:rsid w:val="00A75199"/>
    <w:rsid w:val="00A802A9"/>
    <w:rsid w:val="00A80ACA"/>
    <w:rsid w:val="00A80DA3"/>
    <w:rsid w:val="00A816A5"/>
    <w:rsid w:val="00A817A9"/>
    <w:rsid w:val="00A81E45"/>
    <w:rsid w:val="00A82045"/>
    <w:rsid w:val="00A82307"/>
    <w:rsid w:val="00A82C6E"/>
    <w:rsid w:val="00A83C51"/>
    <w:rsid w:val="00A852EA"/>
    <w:rsid w:val="00A85B2D"/>
    <w:rsid w:val="00A862EE"/>
    <w:rsid w:val="00A863E1"/>
    <w:rsid w:val="00A87992"/>
    <w:rsid w:val="00A879A6"/>
    <w:rsid w:val="00A87D9C"/>
    <w:rsid w:val="00A903FB"/>
    <w:rsid w:val="00A90B73"/>
    <w:rsid w:val="00A90F67"/>
    <w:rsid w:val="00A91309"/>
    <w:rsid w:val="00A91CC1"/>
    <w:rsid w:val="00A92598"/>
    <w:rsid w:val="00A92A84"/>
    <w:rsid w:val="00A944C4"/>
    <w:rsid w:val="00A9488F"/>
    <w:rsid w:val="00A95778"/>
    <w:rsid w:val="00A9621F"/>
    <w:rsid w:val="00A9736D"/>
    <w:rsid w:val="00A97888"/>
    <w:rsid w:val="00A97B66"/>
    <w:rsid w:val="00AA05C8"/>
    <w:rsid w:val="00AA1AA2"/>
    <w:rsid w:val="00AA4A3F"/>
    <w:rsid w:val="00AA568C"/>
    <w:rsid w:val="00AA614B"/>
    <w:rsid w:val="00AA707C"/>
    <w:rsid w:val="00AA727C"/>
    <w:rsid w:val="00AA7338"/>
    <w:rsid w:val="00AB00ED"/>
    <w:rsid w:val="00AB095A"/>
    <w:rsid w:val="00AB10E7"/>
    <w:rsid w:val="00AB1680"/>
    <w:rsid w:val="00AB23AF"/>
    <w:rsid w:val="00AB2A99"/>
    <w:rsid w:val="00AB33D3"/>
    <w:rsid w:val="00AB51B5"/>
    <w:rsid w:val="00AB578B"/>
    <w:rsid w:val="00AB5F83"/>
    <w:rsid w:val="00AB66B6"/>
    <w:rsid w:val="00AB6C23"/>
    <w:rsid w:val="00AB71F5"/>
    <w:rsid w:val="00AC1EE0"/>
    <w:rsid w:val="00AC22E9"/>
    <w:rsid w:val="00AC274B"/>
    <w:rsid w:val="00AC2B37"/>
    <w:rsid w:val="00AC3870"/>
    <w:rsid w:val="00AC463B"/>
    <w:rsid w:val="00AC5903"/>
    <w:rsid w:val="00AC66CB"/>
    <w:rsid w:val="00AC6D0C"/>
    <w:rsid w:val="00AC7F08"/>
    <w:rsid w:val="00AC7FC7"/>
    <w:rsid w:val="00AD1956"/>
    <w:rsid w:val="00AD2021"/>
    <w:rsid w:val="00AD26DF"/>
    <w:rsid w:val="00AD3DBD"/>
    <w:rsid w:val="00AD4F2E"/>
    <w:rsid w:val="00AD5CCA"/>
    <w:rsid w:val="00AD6CB4"/>
    <w:rsid w:val="00AD71F7"/>
    <w:rsid w:val="00AE0471"/>
    <w:rsid w:val="00AE2091"/>
    <w:rsid w:val="00AE2545"/>
    <w:rsid w:val="00AE36A8"/>
    <w:rsid w:val="00AE3AC6"/>
    <w:rsid w:val="00AE428E"/>
    <w:rsid w:val="00AE4702"/>
    <w:rsid w:val="00AE583D"/>
    <w:rsid w:val="00AE726C"/>
    <w:rsid w:val="00AE7391"/>
    <w:rsid w:val="00AE7B46"/>
    <w:rsid w:val="00AE7D50"/>
    <w:rsid w:val="00AF0DDF"/>
    <w:rsid w:val="00AF1B27"/>
    <w:rsid w:val="00AF3399"/>
    <w:rsid w:val="00AF4412"/>
    <w:rsid w:val="00AF4F8F"/>
    <w:rsid w:val="00AF56F5"/>
    <w:rsid w:val="00AF592F"/>
    <w:rsid w:val="00AF6F17"/>
    <w:rsid w:val="00B002A8"/>
    <w:rsid w:val="00B02BF6"/>
    <w:rsid w:val="00B02F7D"/>
    <w:rsid w:val="00B03670"/>
    <w:rsid w:val="00B04223"/>
    <w:rsid w:val="00B10264"/>
    <w:rsid w:val="00B11001"/>
    <w:rsid w:val="00B115F1"/>
    <w:rsid w:val="00B11A2B"/>
    <w:rsid w:val="00B11FC9"/>
    <w:rsid w:val="00B13072"/>
    <w:rsid w:val="00B1383A"/>
    <w:rsid w:val="00B13C4C"/>
    <w:rsid w:val="00B13D20"/>
    <w:rsid w:val="00B14F19"/>
    <w:rsid w:val="00B1538F"/>
    <w:rsid w:val="00B158A7"/>
    <w:rsid w:val="00B15BA1"/>
    <w:rsid w:val="00B160ED"/>
    <w:rsid w:val="00B1669C"/>
    <w:rsid w:val="00B17528"/>
    <w:rsid w:val="00B1757C"/>
    <w:rsid w:val="00B17E74"/>
    <w:rsid w:val="00B20282"/>
    <w:rsid w:val="00B2059E"/>
    <w:rsid w:val="00B20BD1"/>
    <w:rsid w:val="00B2114F"/>
    <w:rsid w:val="00B21E75"/>
    <w:rsid w:val="00B22361"/>
    <w:rsid w:val="00B227AC"/>
    <w:rsid w:val="00B22C02"/>
    <w:rsid w:val="00B230F4"/>
    <w:rsid w:val="00B2359F"/>
    <w:rsid w:val="00B259CB"/>
    <w:rsid w:val="00B25F2C"/>
    <w:rsid w:val="00B27799"/>
    <w:rsid w:val="00B278EB"/>
    <w:rsid w:val="00B30E00"/>
    <w:rsid w:val="00B32898"/>
    <w:rsid w:val="00B33539"/>
    <w:rsid w:val="00B36106"/>
    <w:rsid w:val="00B36EBE"/>
    <w:rsid w:val="00B37C41"/>
    <w:rsid w:val="00B40340"/>
    <w:rsid w:val="00B40435"/>
    <w:rsid w:val="00B4096D"/>
    <w:rsid w:val="00B41254"/>
    <w:rsid w:val="00B41D33"/>
    <w:rsid w:val="00B41F6F"/>
    <w:rsid w:val="00B42363"/>
    <w:rsid w:val="00B42471"/>
    <w:rsid w:val="00B42C83"/>
    <w:rsid w:val="00B42C93"/>
    <w:rsid w:val="00B44716"/>
    <w:rsid w:val="00B44A39"/>
    <w:rsid w:val="00B44D8E"/>
    <w:rsid w:val="00B45E2E"/>
    <w:rsid w:val="00B46A82"/>
    <w:rsid w:val="00B5062B"/>
    <w:rsid w:val="00B50A28"/>
    <w:rsid w:val="00B50C9C"/>
    <w:rsid w:val="00B50CF2"/>
    <w:rsid w:val="00B51DA4"/>
    <w:rsid w:val="00B51FED"/>
    <w:rsid w:val="00B52C04"/>
    <w:rsid w:val="00B54B85"/>
    <w:rsid w:val="00B557B8"/>
    <w:rsid w:val="00B5583B"/>
    <w:rsid w:val="00B5625A"/>
    <w:rsid w:val="00B56BA9"/>
    <w:rsid w:val="00B57B20"/>
    <w:rsid w:val="00B601F5"/>
    <w:rsid w:val="00B60D5E"/>
    <w:rsid w:val="00B61383"/>
    <w:rsid w:val="00B61802"/>
    <w:rsid w:val="00B6286F"/>
    <w:rsid w:val="00B63DCA"/>
    <w:rsid w:val="00B64D66"/>
    <w:rsid w:val="00B6718A"/>
    <w:rsid w:val="00B6781C"/>
    <w:rsid w:val="00B678EC"/>
    <w:rsid w:val="00B67EDE"/>
    <w:rsid w:val="00B67F19"/>
    <w:rsid w:val="00B70164"/>
    <w:rsid w:val="00B7133D"/>
    <w:rsid w:val="00B726D4"/>
    <w:rsid w:val="00B72809"/>
    <w:rsid w:val="00B738A3"/>
    <w:rsid w:val="00B74F70"/>
    <w:rsid w:val="00B74FB2"/>
    <w:rsid w:val="00B75178"/>
    <w:rsid w:val="00B7672A"/>
    <w:rsid w:val="00B76A29"/>
    <w:rsid w:val="00B76BD7"/>
    <w:rsid w:val="00B76D7C"/>
    <w:rsid w:val="00B77647"/>
    <w:rsid w:val="00B77F3B"/>
    <w:rsid w:val="00B80064"/>
    <w:rsid w:val="00B805E9"/>
    <w:rsid w:val="00B80C85"/>
    <w:rsid w:val="00B814B8"/>
    <w:rsid w:val="00B820E3"/>
    <w:rsid w:val="00B8288B"/>
    <w:rsid w:val="00B82B20"/>
    <w:rsid w:val="00B8332F"/>
    <w:rsid w:val="00B834F8"/>
    <w:rsid w:val="00B8404B"/>
    <w:rsid w:val="00B8488C"/>
    <w:rsid w:val="00B84AD4"/>
    <w:rsid w:val="00B86245"/>
    <w:rsid w:val="00B8624C"/>
    <w:rsid w:val="00B862DB"/>
    <w:rsid w:val="00B8640A"/>
    <w:rsid w:val="00B86522"/>
    <w:rsid w:val="00B86A63"/>
    <w:rsid w:val="00B878A4"/>
    <w:rsid w:val="00B90079"/>
    <w:rsid w:val="00B9107F"/>
    <w:rsid w:val="00B928B0"/>
    <w:rsid w:val="00B93A51"/>
    <w:rsid w:val="00B94618"/>
    <w:rsid w:val="00B9548C"/>
    <w:rsid w:val="00B95617"/>
    <w:rsid w:val="00B96AA8"/>
    <w:rsid w:val="00B97FE7"/>
    <w:rsid w:val="00BA1D85"/>
    <w:rsid w:val="00BA1E14"/>
    <w:rsid w:val="00BA218A"/>
    <w:rsid w:val="00BA3593"/>
    <w:rsid w:val="00BA3AAC"/>
    <w:rsid w:val="00BA5C0D"/>
    <w:rsid w:val="00BA73BA"/>
    <w:rsid w:val="00BB011F"/>
    <w:rsid w:val="00BB0F7D"/>
    <w:rsid w:val="00BB1D7B"/>
    <w:rsid w:val="00BB47BB"/>
    <w:rsid w:val="00BB48AE"/>
    <w:rsid w:val="00BB5521"/>
    <w:rsid w:val="00BB56FD"/>
    <w:rsid w:val="00BB593B"/>
    <w:rsid w:val="00BB6386"/>
    <w:rsid w:val="00BB7819"/>
    <w:rsid w:val="00BC191E"/>
    <w:rsid w:val="00BC2616"/>
    <w:rsid w:val="00BC28C4"/>
    <w:rsid w:val="00BC2EC4"/>
    <w:rsid w:val="00BC3D24"/>
    <w:rsid w:val="00BC3FD0"/>
    <w:rsid w:val="00BC4173"/>
    <w:rsid w:val="00BC473D"/>
    <w:rsid w:val="00BC49FB"/>
    <w:rsid w:val="00BC541E"/>
    <w:rsid w:val="00BC5A8C"/>
    <w:rsid w:val="00BC6CCD"/>
    <w:rsid w:val="00BD0756"/>
    <w:rsid w:val="00BD0BFF"/>
    <w:rsid w:val="00BD1503"/>
    <w:rsid w:val="00BD1667"/>
    <w:rsid w:val="00BD2887"/>
    <w:rsid w:val="00BD3484"/>
    <w:rsid w:val="00BD34BB"/>
    <w:rsid w:val="00BD431B"/>
    <w:rsid w:val="00BD5C70"/>
    <w:rsid w:val="00BD5F75"/>
    <w:rsid w:val="00BD600D"/>
    <w:rsid w:val="00BD65AC"/>
    <w:rsid w:val="00BD7134"/>
    <w:rsid w:val="00BD7779"/>
    <w:rsid w:val="00BD7E3C"/>
    <w:rsid w:val="00BE084D"/>
    <w:rsid w:val="00BE0ACB"/>
    <w:rsid w:val="00BE281F"/>
    <w:rsid w:val="00BE2BBE"/>
    <w:rsid w:val="00BE4B21"/>
    <w:rsid w:val="00BE4FEE"/>
    <w:rsid w:val="00BE5A7D"/>
    <w:rsid w:val="00BE5E7E"/>
    <w:rsid w:val="00BE698B"/>
    <w:rsid w:val="00BE781E"/>
    <w:rsid w:val="00BE7F9A"/>
    <w:rsid w:val="00BF0952"/>
    <w:rsid w:val="00BF0BF8"/>
    <w:rsid w:val="00BF1E0E"/>
    <w:rsid w:val="00BF4FA8"/>
    <w:rsid w:val="00BF60EF"/>
    <w:rsid w:val="00BF68F1"/>
    <w:rsid w:val="00BF6C4D"/>
    <w:rsid w:val="00C0147C"/>
    <w:rsid w:val="00C01F04"/>
    <w:rsid w:val="00C01F4D"/>
    <w:rsid w:val="00C027C1"/>
    <w:rsid w:val="00C02DF2"/>
    <w:rsid w:val="00C030CE"/>
    <w:rsid w:val="00C037E6"/>
    <w:rsid w:val="00C03B03"/>
    <w:rsid w:val="00C0505D"/>
    <w:rsid w:val="00C0506D"/>
    <w:rsid w:val="00C05166"/>
    <w:rsid w:val="00C05D37"/>
    <w:rsid w:val="00C06749"/>
    <w:rsid w:val="00C0717F"/>
    <w:rsid w:val="00C11D06"/>
    <w:rsid w:val="00C11E15"/>
    <w:rsid w:val="00C126E0"/>
    <w:rsid w:val="00C134EE"/>
    <w:rsid w:val="00C158B8"/>
    <w:rsid w:val="00C167F2"/>
    <w:rsid w:val="00C16911"/>
    <w:rsid w:val="00C20A00"/>
    <w:rsid w:val="00C20DDD"/>
    <w:rsid w:val="00C20E4C"/>
    <w:rsid w:val="00C20E86"/>
    <w:rsid w:val="00C214AE"/>
    <w:rsid w:val="00C2197A"/>
    <w:rsid w:val="00C23889"/>
    <w:rsid w:val="00C24120"/>
    <w:rsid w:val="00C24994"/>
    <w:rsid w:val="00C252C1"/>
    <w:rsid w:val="00C252D4"/>
    <w:rsid w:val="00C27CCE"/>
    <w:rsid w:val="00C27CFD"/>
    <w:rsid w:val="00C3007D"/>
    <w:rsid w:val="00C31078"/>
    <w:rsid w:val="00C319B3"/>
    <w:rsid w:val="00C31E33"/>
    <w:rsid w:val="00C31ECF"/>
    <w:rsid w:val="00C31EE5"/>
    <w:rsid w:val="00C337FF"/>
    <w:rsid w:val="00C33EE8"/>
    <w:rsid w:val="00C34132"/>
    <w:rsid w:val="00C34546"/>
    <w:rsid w:val="00C35050"/>
    <w:rsid w:val="00C3556B"/>
    <w:rsid w:val="00C36231"/>
    <w:rsid w:val="00C3657C"/>
    <w:rsid w:val="00C36E06"/>
    <w:rsid w:val="00C374C3"/>
    <w:rsid w:val="00C379C9"/>
    <w:rsid w:val="00C405D1"/>
    <w:rsid w:val="00C40C69"/>
    <w:rsid w:val="00C40D65"/>
    <w:rsid w:val="00C41262"/>
    <w:rsid w:val="00C41402"/>
    <w:rsid w:val="00C41A91"/>
    <w:rsid w:val="00C41E4D"/>
    <w:rsid w:val="00C41F2B"/>
    <w:rsid w:val="00C425D9"/>
    <w:rsid w:val="00C430C6"/>
    <w:rsid w:val="00C445C9"/>
    <w:rsid w:val="00C456B7"/>
    <w:rsid w:val="00C4589F"/>
    <w:rsid w:val="00C45BB8"/>
    <w:rsid w:val="00C464DB"/>
    <w:rsid w:val="00C467C5"/>
    <w:rsid w:val="00C507A1"/>
    <w:rsid w:val="00C50DA3"/>
    <w:rsid w:val="00C51461"/>
    <w:rsid w:val="00C5234C"/>
    <w:rsid w:val="00C529AC"/>
    <w:rsid w:val="00C52FCF"/>
    <w:rsid w:val="00C54176"/>
    <w:rsid w:val="00C55744"/>
    <w:rsid w:val="00C55EDE"/>
    <w:rsid w:val="00C57003"/>
    <w:rsid w:val="00C57C4D"/>
    <w:rsid w:val="00C60EAD"/>
    <w:rsid w:val="00C60FB6"/>
    <w:rsid w:val="00C61117"/>
    <w:rsid w:val="00C615C3"/>
    <w:rsid w:val="00C61A40"/>
    <w:rsid w:val="00C62D70"/>
    <w:rsid w:val="00C62E5E"/>
    <w:rsid w:val="00C635D0"/>
    <w:rsid w:val="00C63638"/>
    <w:rsid w:val="00C6464E"/>
    <w:rsid w:val="00C6486F"/>
    <w:rsid w:val="00C64B3A"/>
    <w:rsid w:val="00C64D02"/>
    <w:rsid w:val="00C65899"/>
    <w:rsid w:val="00C659C3"/>
    <w:rsid w:val="00C66891"/>
    <w:rsid w:val="00C67000"/>
    <w:rsid w:val="00C708EF"/>
    <w:rsid w:val="00C70C97"/>
    <w:rsid w:val="00C70DE0"/>
    <w:rsid w:val="00C71310"/>
    <w:rsid w:val="00C71957"/>
    <w:rsid w:val="00C741A3"/>
    <w:rsid w:val="00C741BA"/>
    <w:rsid w:val="00C74CE5"/>
    <w:rsid w:val="00C75E19"/>
    <w:rsid w:val="00C75FC7"/>
    <w:rsid w:val="00C7653A"/>
    <w:rsid w:val="00C766ED"/>
    <w:rsid w:val="00C770CF"/>
    <w:rsid w:val="00C77AE8"/>
    <w:rsid w:val="00C77C5D"/>
    <w:rsid w:val="00C77DF4"/>
    <w:rsid w:val="00C82613"/>
    <w:rsid w:val="00C8367F"/>
    <w:rsid w:val="00C83C26"/>
    <w:rsid w:val="00C83F31"/>
    <w:rsid w:val="00C84E2A"/>
    <w:rsid w:val="00C85DE6"/>
    <w:rsid w:val="00C86C07"/>
    <w:rsid w:val="00C873B1"/>
    <w:rsid w:val="00C87D33"/>
    <w:rsid w:val="00C87D8E"/>
    <w:rsid w:val="00C9054B"/>
    <w:rsid w:val="00C90F7A"/>
    <w:rsid w:val="00C91DA0"/>
    <w:rsid w:val="00C92109"/>
    <w:rsid w:val="00C92BC3"/>
    <w:rsid w:val="00C9566E"/>
    <w:rsid w:val="00C96F71"/>
    <w:rsid w:val="00C970BB"/>
    <w:rsid w:val="00C975BC"/>
    <w:rsid w:val="00C97CC5"/>
    <w:rsid w:val="00CA0C97"/>
    <w:rsid w:val="00CA2B26"/>
    <w:rsid w:val="00CA2C2D"/>
    <w:rsid w:val="00CA345F"/>
    <w:rsid w:val="00CA514C"/>
    <w:rsid w:val="00CA577F"/>
    <w:rsid w:val="00CA586D"/>
    <w:rsid w:val="00CA642D"/>
    <w:rsid w:val="00CA676C"/>
    <w:rsid w:val="00CA77E0"/>
    <w:rsid w:val="00CA7B23"/>
    <w:rsid w:val="00CA7CB0"/>
    <w:rsid w:val="00CB0235"/>
    <w:rsid w:val="00CB065A"/>
    <w:rsid w:val="00CB087A"/>
    <w:rsid w:val="00CB0B23"/>
    <w:rsid w:val="00CB11C2"/>
    <w:rsid w:val="00CB1D4B"/>
    <w:rsid w:val="00CB39EF"/>
    <w:rsid w:val="00CB3F6C"/>
    <w:rsid w:val="00CB4306"/>
    <w:rsid w:val="00CB4588"/>
    <w:rsid w:val="00CB7216"/>
    <w:rsid w:val="00CC1777"/>
    <w:rsid w:val="00CC405A"/>
    <w:rsid w:val="00CC5F81"/>
    <w:rsid w:val="00CC6368"/>
    <w:rsid w:val="00CC659A"/>
    <w:rsid w:val="00CC764F"/>
    <w:rsid w:val="00CC7E99"/>
    <w:rsid w:val="00CD0032"/>
    <w:rsid w:val="00CD1E16"/>
    <w:rsid w:val="00CD1EAB"/>
    <w:rsid w:val="00CD2880"/>
    <w:rsid w:val="00CD2A4A"/>
    <w:rsid w:val="00CD2F80"/>
    <w:rsid w:val="00CD37AF"/>
    <w:rsid w:val="00CD407E"/>
    <w:rsid w:val="00CD53AE"/>
    <w:rsid w:val="00CD54B2"/>
    <w:rsid w:val="00CD55B8"/>
    <w:rsid w:val="00CE10B5"/>
    <w:rsid w:val="00CE136C"/>
    <w:rsid w:val="00CE1F38"/>
    <w:rsid w:val="00CE3248"/>
    <w:rsid w:val="00CE3740"/>
    <w:rsid w:val="00CE381F"/>
    <w:rsid w:val="00CE4833"/>
    <w:rsid w:val="00CE4A2C"/>
    <w:rsid w:val="00CE5881"/>
    <w:rsid w:val="00CE63FC"/>
    <w:rsid w:val="00CE78E4"/>
    <w:rsid w:val="00CE7913"/>
    <w:rsid w:val="00CE7A0E"/>
    <w:rsid w:val="00CF0A88"/>
    <w:rsid w:val="00CF0ED3"/>
    <w:rsid w:val="00CF1DB6"/>
    <w:rsid w:val="00CF27A5"/>
    <w:rsid w:val="00CF38DD"/>
    <w:rsid w:val="00CF4B4C"/>
    <w:rsid w:val="00CF5364"/>
    <w:rsid w:val="00CF595F"/>
    <w:rsid w:val="00CF5B1B"/>
    <w:rsid w:val="00CF612B"/>
    <w:rsid w:val="00CF65F8"/>
    <w:rsid w:val="00CF65F9"/>
    <w:rsid w:val="00CF6748"/>
    <w:rsid w:val="00D006B5"/>
    <w:rsid w:val="00D006CE"/>
    <w:rsid w:val="00D00BC7"/>
    <w:rsid w:val="00D011A3"/>
    <w:rsid w:val="00D028CF"/>
    <w:rsid w:val="00D028DD"/>
    <w:rsid w:val="00D03489"/>
    <w:rsid w:val="00D03742"/>
    <w:rsid w:val="00D03978"/>
    <w:rsid w:val="00D0560C"/>
    <w:rsid w:val="00D05768"/>
    <w:rsid w:val="00D0595A"/>
    <w:rsid w:val="00D06652"/>
    <w:rsid w:val="00D06C60"/>
    <w:rsid w:val="00D07488"/>
    <w:rsid w:val="00D0756F"/>
    <w:rsid w:val="00D1074F"/>
    <w:rsid w:val="00D11366"/>
    <w:rsid w:val="00D12FE8"/>
    <w:rsid w:val="00D14281"/>
    <w:rsid w:val="00D14619"/>
    <w:rsid w:val="00D14B18"/>
    <w:rsid w:val="00D14D2B"/>
    <w:rsid w:val="00D15991"/>
    <w:rsid w:val="00D15D6E"/>
    <w:rsid w:val="00D2005F"/>
    <w:rsid w:val="00D20405"/>
    <w:rsid w:val="00D20A6A"/>
    <w:rsid w:val="00D21F14"/>
    <w:rsid w:val="00D21F81"/>
    <w:rsid w:val="00D2242D"/>
    <w:rsid w:val="00D23C13"/>
    <w:rsid w:val="00D24553"/>
    <w:rsid w:val="00D24572"/>
    <w:rsid w:val="00D24CDE"/>
    <w:rsid w:val="00D24E05"/>
    <w:rsid w:val="00D251E0"/>
    <w:rsid w:val="00D253BB"/>
    <w:rsid w:val="00D26112"/>
    <w:rsid w:val="00D26215"/>
    <w:rsid w:val="00D26B06"/>
    <w:rsid w:val="00D2786F"/>
    <w:rsid w:val="00D3028A"/>
    <w:rsid w:val="00D31DCE"/>
    <w:rsid w:val="00D32FBF"/>
    <w:rsid w:val="00D334B5"/>
    <w:rsid w:val="00D3386A"/>
    <w:rsid w:val="00D33EF8"/>
    <w:rsid w:val="00D346A2"/>
    <w:rsid w:val="00D34824"/>
    <w:rsid w:val="00D35ABD"/>
    <w:rsid w:val="00D36452"/>
    <w:rsid w:val="00D365DD"/>
    <w:rsid w:val="00D3699F"/>
    <w:rsid w:val="00D36B75"/>
    <w:rsid w:val="00D36DB5"/>
    <w:rsid w:val="00D373A5"/>
    <w:rsid w:val="00D40353"/>
    <w:rsid w:val="00D413FC"/>
    <w:rsid w:val="00D41B63"/>
    <w:rsid w:val="00D41D2C"/>
    <w:rsid w:val="00D421AB"/>
    <w:rsid w:val="00D4330D"/>
    <w:rsid w:val="00D43675"/>
    <w:rsid w:val="00D43684"/>
    <w:rsid w:val="00D44AF1"/>
    <w:rsid w:val="00D44EC6"/>
    <w:rsid w:val="00D4560D"/>
    <w:rsid w:val="00D457CD"/>
    <w:rsid w:val="00D45B9D"/>
    <w:rsid w:val="00D45BE1"/>
    <w:rsid w:val="00D50159"/>
    <w:rsid w:val="00D50AF5"/>
    <w:rsid w:val="00D51027"/>
    <w:rsid w:val="00D525DF"/>
    <w:rsid w:val="00D53AC9"/>
    <w:rsid w:val="00D55699"/>
    <w:rsid w:val="00D57EDA"/>
    <w:rsid w:val="00D6069D"/>
    <w:rsid w:val="00D6077D"/>
    <w:rsid w:val="00D6280B"/>
    <w:rsid w:val="00D62C90"/>
    <w:rsid w:val="00D62D40"/>
    <w:rsid w:val="00D62DAD"/>
    <w:rsid w:val="00D64347"/>
    <w:rsid w:val="00D64820"/>
    <w:rsid w:val="00D65630"/>
    <w:rsid w:val="00D65AF2"/>
    <w:rsid w:val="00D665D2"/>
    <w:rsid w:val="00D66B95"/>
    <w:rsid w:val="00D674CE"/>
    <w:rsid w:val="00D70F75"/>
    <w:rsid w:val="00D71763"/>
    <w:rsid w:val="00D71DAF"/>
    <w:rsid w:val="00D73C5F"/>
    <w:rsid w:val="00D7409B"/>
    <w:rsid w:val="00D7536D"/>
    <w:rsid w:val="00D75D5A"/>
    <w:rsid w:val="00D76760"/>
    <w:rsid w:val="00D76A8B"/>
    <w:rsid w:val="00D76BB0"/>
    <w:rsid w:val="00D77C8B"/>
    <w:rsid w:val="00D800DA"/>
    <w:rsid w:val="00D80719"/>
    <w:rsid w:val="00D80831"/>
    <w:rsid w:val="00D8252E"/>
    <w:rsid w:val="00D82892"/>
    <w:rsid w:val="00D83F5F"/>
    <w:rsid w:val="00D84ADD"/>
    <w:rsid w:val="00D8587F"/>
    <w:rsid w:val="00D85A83"/>
    <w:rsid w:val="00D868F6"/>
    <w:rsid w:val="00D871A5"/>
    <w:rsid w:val="00D87D39"/>
    <w:rsid w:val="00D906F7"/>
    <w:rsid w:val="00D912DA"/>
    <w:rsid w:val="00D91385"/>
    <w:rsid w:val="00D91809"/>
    <w:rsid w:val="00D91869"/>
    <w:rsid w:val="00D91F32"/>
    <w:rsid w:val="00D94856"/>
    <w:rsid w:val="00D94CBE"/>
    <w:rsid w:val="00D95609"/>
    <w:rsid w:val="00D9560C"/>
    <w:rsid w:val="00D95E13"/>
    <w:rsid w:val="00D97FC8"/>
    <w:rsid w:val="00DA0CF5"/>
    <w:rsid w:val="00DA126F"/>
    <w:rsid w:val="00DA23FA"/>
    <w:rsid w:val="00DA2456"/>
    <w:rsid w:val="00DA306C"/>
    <w:rsid w:val="00DA32DB"/>
    <w:rsid w:val="00DA3CCF"/>
    <w:rsid w:val="00DA4C98"/>
    <w:rsid w:val="00DA4DA0"/>
    <w:rsid w:val="00DA58C5"/>
    <w:rsid w:val="00DA65A7"/>
    <w:rsid w:val="00DA6A85"/>
    <w:rsid w:val="00DA76F8"/>
    <w:rsid w:val="00DB0C4E"/>
    <w:rsid w:val="00DB2B57"/>
    <w:rsid w:val="00DB2C88"/>
    <w:rsid w:val="00DB449E"/>
    <w:rsid w:val="00DB5A23"/>
    <w:rsid w:val="00DB5E63"/>
    <w:rsid w:val="00DB5F47"/>
    <w:rsid w:val="00DB6E75"/>
    <w:rsid w:val="00DB79D0"/>
    <w:rsid w:val="00DB7CA0"/>
    <w:rsid w:val="00DC04E5"/>
    <w:rsid w:val="00DC0A30"/>
    <w:rsid w:val="00DC0E09"/>
    <w:rsid w:val="00DC0F95"/>
    <w:rsid w:val="00DC1594"/>
    <w:rsid w:val="00DC167B"/>
    <w:rsid w:val="00DC2629"/>
    <w:rsid w:val="00DC46DC"/>
    <w:rsid w:val="00DC4C38"/>
    <w:rsid w:val="00DC6F58"/>
    <w:rsid w:val="00DC7594"/>
    <w:rsid w:val="00DD0528"/>
    <w:rsid w:val="00DD0569"/>
    <w:rsid w:val="00DD1D21"/>
    <w:rsid w:val="00DD1E17"/>
    <w:rsid w:val="00DD1F43"/>
    <w:rsid w:val="00DD291E"/>
    <w:rsid w:val="00DD34EB"/>
    <w:rsid w:val="00DD353B"/>
    <w:rsid w:val="00DD714E"/>
    <w:rsid w:val="00DD7925"/>
    <w:rsid w:val="00DD792F"/>
    <w:rsid w:val="00DE06B6"/>
    <w:rsid w:val="00DE128D"/>
    <w:rsid w:val="00DE20C4"/>
    <w:rsid w:val="00DE7AB5"/>
    <w:rsid w:val="00DF0967"/>
    <w:rsid w:val="00DF1468"/>
    <w:rsid w:val="00DF165D"/>
    <w:rsid w:val="00DF1CE4"/>
    <w:rsid w:val="00DF20A9"/>
    <w:rsid w:val="00DF302A"/>
    <w:rsid w:val="00DF36C4"/>
    <w:rsid w:val="00DF60FA"/>
    <w:rsid w:val="00DF60FB"/>
    <w:rsid w:val="00DF74E1"/>
    <w:rsid w:val="00DF75DC"/>
    <w:rsid w:val="00E01DCD"/>
    <w:rsid w:val="00E026F9"/>
    <w:rsid w:val="00E0337C"/>
    <w:rsid w:val="00E03711"/>
    <w:rsid w:val="00E04E56"/>
    <w:rsid w:val="00E05170"/>
    <w:rsid w:val="00E052DB"/>
    <w:rsid w:val="00E05878"/>
    <w:rsid w:val="00E06138"/>
    <w:rsid w:val="00E07990"/>
    <w:rsid w:val="00E1014E"/>
    <w:rsid w:val="00E10D9C"/>
    <w:rsid w:val="00E10ED5"/>
    <w:rsid w:val="00E11BED"/>
    <w:rsid w:val="00E1391A"/>
    <w:rsid w:val="00E15B65"/>
    <w:rsid w:val="00E17BC8"/>
    <w:rsid w:val="00E17EC5"/>
    <w:rsid w:val="00E200D5"/>
    <w:rsid w:val="00E20ABF"/>
    <w:rsid w:val="00E20DBA"/>
    <w:rsid w:val="00E20E14"/>
    <w:rsid w:val="00E21DC4"/>
    <w:rsid w:val="00E21F22"/>
    <w:rsid w:val="00E222AD"/>
    <w:rsid w:val="00E22A93"/>
    <w:rsid w:val="00E2504D"/>
    <w:rsid w:val="00E26A14"/>
    <w:rsid w:val="00E27349"/>
    <w:rsid w:val="00E307F7"/>
    <w:rsid w:val="00E30E73"/>
    <w:rsid w:val="00E31165"/>
    <w:rsid w:val="00E335E2"/>
    <w:rsid w:val="00E337BF"/>
    <w:rsid w:val="00E33D34"/>
    <w:rsid w:val="00E36548"/>
    <w:rsid w:val="00E37F7F"/>
    <w:rsid w:val="00E401AB"/>
    <w:rsid w:val="00E41617"/>
    <w:rsid w:val="00E41F0D"/>
    <w:rsid w:val="00E4275C"/>
    <w:rsid w:val="00E42E7D"/>
    <w:rsid w:val="00E435CB"/>
    <w:rsid w:val="00E44111"/>
    <w:rsid w:val="00E44142"/>
    <w:rsid w:val="00E447AD"/>
    <w:rsid w:val="00E44B36"/>
    <w:rsid w:val="00E45058"/>
    <w:rsid w:val="00E45ACC"/>
    <w:rsid w:val="00E46B80"/>
    <w:rsid w:val="00E474B2"/>
    <w:rsid w:val="00E47593"/>
    <w:rsid w:val="00E4778A"/>
    <w:rsid w:val="00E47FAB"/>
    <w:rsid w:val="00E500FC"/>
    <w:rsid w:val="00E50CBC"/>
    <w:rsid w:val="00E513AC"/>
    <w:rsid w:val="00E517B4"/>
    <w:rsid w:val="00E54C58"/>
    <w:rsid w:val="00E55EAC"/>
    <w:rsid w:val="00E5658D"/>
    <w:rsid w:val="00E56C8A"/>
    <w:rsid w:val="00E57949"/>
    <w:rsid w:val="00E616F1"/>
    <w:rsid w:val="00E669D7"/>
    <w:rsid w:val="00E677B9"/>
    <w:rsid w:val="00E71B06"/>
    <w:rsid w:val="00E72B40"/>
    <w:rsid w:val="00E72FBB"/>
    <w:rsid w:val="00E73010"/>
    <w:rsid w:val="00E734E2"/>
    <w:rsid w:val="00E746C6"/>
    <w:rsid w:val="00E74AF1"/>
    <w:rsid w:val="00E74B98"/>
    <w:rsid w:val="00E74BEA"/>
    <w:rsid w:val="00E74C9C"/>
    <w:rsid w:val="00E75ED7"/>
    <w:rsid w:val="00E76105"/>
    <w:rsid w:val="00E762A2"/>
    <w:rsid w:val="00E76B98"/>
    <w:rsid w:val="00E76BBB"/>
    <w:rsid w:val="00E77C70"/>
    <w:rsid w:val="00E8063B"/>
    <w:rsid w:val="00E80912"/>
    <w:rsid w:val="00E81B9F"/>
    <w:rsid w:val="00E82097"/>
    <w:rsid w:val="00E82CB8"/>
    <w:rsid w:val="00E82FD1"/>
    <w:rsid w:val="00E83F78"/>
    <w:rsid w:val="00E84262"/>
    <w:rsid w:val="00E84C62"/>
    <w:rsid w:val="00E84F9D"/>
    <w:rsid w:val="00E86199"/>
    <w:rsid w:val="00E86408"/>
    <w:rsid w:val="00E8647E"/>
    <w:rsid w:val="00E8697F"/>
    <w:rsid w:val="00E87C55"/>
    <w:rsid w:val="00E87E75"/>
    <w:rsid w:val="00E9012E"/>
    <w:rsid w:val="00E910A8"/>
    <w:rsid w:val="00E91614"/>
    <w:rsid w:val="00E92C74"/>
    <w:rsid w:val="00E93168"/>
    <w:rsid w:val="00E9567C"/>
    <w:rsid w:val="00E97385"/>
    <w:rsid w:val="00E97AA4"/>
    <w:rsid w:val="00EA0DC3"/>
    <w:rsid w:val="00EA1347"/>
    <w:rsid w:val="00EA1697"/>
    <w:rsid w:val="00EA191C"/>
    <w:rsid w:val="00EA1A8E"/>
    <w:rsid w:val="00EA1BF6"/>
    <w:rsid w:val="00EA201C"/>
    <w:rsid w:val="00EA2794"/>
    <w:rsid w:val="00EA4826"/>
    <w:rsid w:val="00EA5264"/>
    <w:rsid w:val="00EA5474"/>
    <w:rsid w:val="00EA5FAA"/>
    <w:rsid w:val="00EA6832"/>
    <w:rsid w:val="00EA68AF"/>
    <w:rsid w:val="00EB0AE3"/>
    <w:rsid w:val="00EB1DF2"/>
    <w:rsid w:val="00EB3434"/>
    <w:rsid w:val="00EB350A"/>
    <w:rsid w:val="00EB5DB7"/>
    <w:rsid w:val="00EC203A"/>
    <w:rsid w:val="00EC3074"/>
    <w:rsid w:val="00EC322B"/>
    <w:rsid w:val="00EC33C3"/>
    <w:rsid w:val="00EC3911"/>
    <w:rsid w:val="00EC45DA"/>
    <w:rsid w:val="00EC5691"/>
    <w:rsid w:val="00EC5ABD"/>
    <w:rsid w:val="00EC6C98"/>
    <w:rsid w:val="00EC74F2"/>
    <w:rsid w:val="00ED1BE5"/>
    <w:rsid w:val="00ED1F71"/>
    <w:rsid w:val="00ED2C09"/>
    <w:rsid w:val="00ED373B"/>
    <w:rsid w:val="00ED44AD"/>
    <w:rsid w:val="00ED5AA9"/>
    <w:rsid w:val="00ED5DEA"/>
    <w:rsid w:val="00EE026D"/>
    <w:rsid w:val="00EE1123"/>
    <w:rsid w:val="00EE1594"/>
    <w:rsid w:val="00EE1C16"/>
    <w:rsid w:val="00EE375C"/>
    <w:rsid w:val="00EE48FE"/>
    <w:rsid w:val="00EE5C65"/>
    <w:rsid w:val="00EE61E8"/>
    <w:rsid w:val="00EE7A03"/>
    <w:rsid w:val="00EE7ED0"/>
    <w:rsid w:val="00EF06C3"/>
    <w:rsid w:val="00EF11E7"/>
    <w:rsid w:val="00EF2576"/>
    <w:rsid w:val="00EF2BE9"/>
    <w:rsid w:val="00EF3463"/>
    <w:rsid w:val="00EF430A"/>
    <w:rsid w:val="00EF6DE8"/>
    <w:rsid w:val="00EF7199"/>
    <w:rsid w:val="00F002F0"/>
    <w:rsid w:val="00F00701"/>
    <w:rsid w:val="00F00830"/>
    <w:rsid w:val="00F00E01"/>
    <w:rsid w:val="00F00E91"/>
    <w:rsid w:val="00F00F48"/>
    <w:rsid w:val="00F01F27"/>
    <w:rsid w:val="00F02505"/>
    <w:rsid w:val="00F027C2"/>
    <w:rsid w:val="00F02F83"/>
    <w:rsid w:val="00F02FEA"/>
    <w:rsid w:val="00F03614"/>
    <w:rsid w:val="00F03E49"/>
    <w:rsid w:val="00F069C0"/>
    <w:rsid w:val="00F06E49"/>
    <w:rsid w:val="00F07D6E"/>
    <w:rsid w:val="00F1093A"/>
    <w:rsid w:val="00F11C8D"/>
    <w:rsid w:val="00F12CE4"/>
    <w:rsid w:val="00F169FE"/>
    <w:rsid w:val="00F16DDA"/>
    <w:rsid w:val="00F17541"/>
    <w:rsid w:val="00F17761"/>
    <w:rsid w:val="00F205E4"/>
    <w:rsid w:val="00F208CF"/>
    <w:rsid w:val="00F20B0A"/>
    <w:rsid w:val="00F20F38"/>
    <w:rsid w:val="00F211CD"/>
    <w:rsid w:val="00F21DFA"/>
    <w:rsid w:val="00F226C2"/>
    <w:rsid w:val="00F24A5C"/>
    <w:rsid w:val="00F24BA9"/>
    <w:rsid w:val="00F25AB4"/>
    <w:rsid w:val="00F25BBD"/>
    <w:rsid w:val="00F25C28"/>
    <w:rsid w:val="00F26E04"/>
    <w:rsid w:val="00F3040E"/>
    <w:rsid w:val="00F307B3"/>
    <w:rsid w:val="00F313B6"/>
    <w:rsid w:val="00F32EC4"/>
    <w:rsid w:val="00F33003"/>
    <w:rsid w:val="00F355C5"/>
    <w:rsid w:val="00F403EB"/>
    <w:rsid w:val="00F40D8B"/>
    <w:rsid w:val="00F40FAF"/>
    <w:rsid w:val="00F410B5"/>
    <w:rsid w:val="00F41263"/>
    <w:rsid w:val="00F413AD"/>
    <w:rsid w:val="00F416F7"/>
    <w:rsid w:val="00F4318B"/>
    <w:rsid w:val="00F4469F"/>
    <w:rsid w:val="00F45D7B"/>
    <w:rsid w:val="00F466C9"/>
    <w:rsid w:val="00F52189"/>
    <w:rsid w:val="00F52894"/>
    <w:rsid w:val="00F54442"/>
    <w:rsid w:val="00F54D82"/>
    <w:rsid w:val="00F55C4F"/>
    <w:rsid w:val="00F5647E"/>
    <w:rsid w:val="00F56489"/>
    <w:rsid w:val="00F56D72"/>
    <w:rsid w:val="00F577F0"/>
    <w:rsid w:val="00F6057F"/>
    <w:rsid w:val="00F606BB"/>
    <w:rsid w:val="00F61318"/>
    <w:rsid w:val="00F6189A"/>
    <w:rsid w:val="00F61A1D"/>
    <w:rsid w:val="00F62BB0"/>
    <w:rsid w:val="00F637CE"/>
    <w:rsid w:val="00F63961"/>
    <w:rsid w:val="00F63E42"/>
    <w:rsid w:val="00F64B4F"/>
    <w:rsid w:val="00F64DF0"/>
    <w:rsid w:val="00F66FEE"/>
    <w:rsid w:val="00F672BE"/>
    <w:rsid w:val="00F67BF3"/>
    <w:rsid w:val="00F7116A"/>
    <w:rsid w:val="00F73207"/>
    <w:rsid w:val="00F76CAB"/>
    <w:rsid w:val="00F774E4"/>
    <w:rsid w:val="00F806DD"/>
    <w:rsid w:val="00F80760"/>
    <w:rsid w:val="00F808A8"/>
    <w:rsid w:val="00F82AB3"/>
    <w:rsid w:val="00F83C9D"/>
    <w:rsid w:val="00F8413C"/>
    <w:rsid w:val="00F84A1A"/>
    <w:rsid w:val="00F854F4"/>
    <w:rsid w:val="00F85F9D"/>
    <w:rsid w:val="00F860D1"/>
    <w:rsid w:val="00F86E74"/>
    <w:rsid w:val="00F86F46"/>
    <w:rsid w:val="00F87634"/>
    <w:rsid w:val="00F87A47"/>
    <w:rsid w:val="00F9121A"/>
    <w:rsid w:val="00F91534"/>
    <w:rsid w:val="00F920E2"/>
    <w:rsid w:val="00F93EED"/>
    <w:rsid w:val="00F93FDB"/>
    <w:rsid w:val="00F942BB"/>
    <w:rsid w:val="00F943F9"/>
    <w:rsid w:val="00F94B99"/>
    <w:rsid w:val="00F9553E"/>
    <w:rsid w:val="00F962D3"/>
    <w:rsid w:val="00F96F5A"/>
    <w:rsid w:val="00F97075"/>
    <w:rsid w:val="00F978E4"/>
    <w:rsid w:val="00FA02A1"/>
    <w:rsid w:val="00FA0637"/>
    <w:rsid w:val="00FA135D"/>
    <w:rsid w:val="00FA1757"/>
    <w:rsid w:val="00FA260F"/>
    <w:rsid w:val="00FA2728"/>
    <w:rsid w:val="00FA2FF5"/>
    <w:rsid w:val="00FA3972"/>
    <w:rsid w:val="00FA3BA0"/>
    <w:rsid w:val="00FA4086"/>
    <w:rsid w:val="00FA4763"/>
    <w:rsid w:val="00FA4E29"/>
    <w:rsid w:val="00FA5BB8"/>
    <w:rsid w:val="00FA6AD5"/>
    <w:rsid w:val="00FA6DDC"/>
    <w:rsid w:val="00FB0E9E"/>
    <w:rsid w:val="00FB106E"/>
    <w:rsid w:val="00FB1258"/>
    <w:rsid w:val="00FB1D1F"/>
    <w:rsid w:val="00FB31CE"/>
    <w:rsid w:val="00FB59EC"/>
    <w:rsid w:val="00FB6E1F"/>
    <w:rsid w:val="00FB747C"/>
    <w:rsid w:val="00FC074E"/>
    <w:rsid w:val="00FC15AA"/>
    <w:rsid w:val="00FC306E"/>
    <w:rsid w:val="00FC5671"/>
    <w:rsid w:val="00FC60BB"/>
    <w:rsid w:val="00FC6832"/>
    <w:rsid w:val="00FD01AE"/>
    <w:rsid w:val="00FD01BD"/>
    <w:rsid w:val="00FD07FA"/>
    <w:rsid w:val="00FD1787"/>
    <w:rsid w:val="00FD2F15"/>
    <w:rsid w:val="00FD3517"/>
    <w:rsid w:val="00FD3E97"/>
    <w:rsid w:val="00FD4C37"/>
    <w:rsid w:val="00FD4F2D"/>
    <w:rsid w:val="00FD576D"/>
    <w:rsid w:val="00FD5AD8"/>
    <w:rsid w:val="00FD5EC9"/>
    <w:rsid w:val="00FD620F"/>
    <w:rsid w:val="00FD69B3"/>
    <w:rsid w:val="00FD7E82"/>
    <w:rsid w:val="00FE0C63"/>
    <w:rsid w:val="00FE11D6"/>
    <w:rsid w:val="00FE1F4A"/>
    <w:rsid w:val="00FE20F4"/>
    <w:rsid w:val="00FE2AD3"/>
    <w:rsid w:val="00FE37B3"/>
    <w:rsid w:val="00FE39E5"/>
    <w:rsid w:val="00FE4086"/>
    <w:rsid w:val="00FE4C72"/>
    <w:rsid w:val="00FE5536"/>
    <w:rsid w:val="00FE5817"/>
    <w:rsid w:val="00FE5BC0"/>
    <w:rsid w:val="00FE5F75"/>
    <w:rsid w:val="00FE613B"/>
    <w:rsid w:val="00FE6B96"/>
    <w:rsid w:val="00FE6D1B"/>
    <w:rsid w:val="00FE71DC"/>
    <w:rsid w:val="00FE734E"/>
    <w:rsid w:val="00FE7F2E"/>
    <w:rsid w:val="00FF26F5"/>
    <w:rsid w:val="00FF275D"/>
    <w:rsid w:val="00FF32AE"/>
    <w:rsid w:val="00FF32DE"/>
    <w:rsid w:val="00FF38CB"/>
    <w:rsid w:val="00FF3909"/>
    <w:rsid w:val="00FF4088"/>
    <w:rsid w:val="00FF4CF7"/>
    <w:rsid w:val="00FF6793"/>
    <w:rsid w:val="00FF73FA"/>
    <w:rsid w:val="00FF7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78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3040E"/>
    <w:pPr>
      <w:jc w:val="both"/>
    </w:pPr>
    <w:rPr>
      <w:sz w:val="22"/>
      <w:szCs w:val="22"/>
    </w:rPr>
  </w:style>
  <w:style w:type="paragraph" w:styleId="1">
    <w:name w:val="heading 1"/>
    <w:basedOn w:val="a0"/>
    <w:next w:val="a0"/>
    <w:link w:val="10"/>
    <w:qFormat/>
    <w:rsid w:val="00872447"/>
    <w:pPr>
      <w:keepNext/>
      <w:jc w:val="center"/>
      <w:outlineLvl w:val="0"/>
    </w:pPr>
    <w:rPr>
      <w:rFonts w:ascii="Times New Roman" w:hAnsi="Times New Roman"/>
      <w:b/>
      <w:bCs/>
      <w:sz w:val="32"/>
      <w:szCs w:val="24"/>
      <w:lang w:val="x-none" w:eastAsia="x-none"/>
    </w:rPr>
  </w:style>
  <w:style w:type="paragraph" w:styleId="2">
    <w:name w:val="heading 2"/>
    <w:basedOn w:val="a0"/>
    <w:next w:val="a0"/>
    <w:link w:val="20"/>
    <w:uiPriority w:val="9"/>
    <w:semiHidden/>
    <w:unhideWhenUsed/>
    <w:qFormat/>
    <w:rsid w:val="00A0767A"/>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074CFE"/>
    <w:pPr>
      <w:widowControl w:val="0"/>
      <w:ind w:left="720"/>
      <w:contextualSpacing/>
    </w:pPr>
    <w:rPr>
      <w:rFonts w:ascii="Times New Roman" w:hAnsi="Times New Roman"/>
      <w:sz w:val="28"/>
      <w:szCs w:val="24"/>
    </w:rPr>
  </w:style>
  <w:style w:type="paragraph" w:customStyle="1" w:styleId="a">
    <w:name w:val="Пункт"/>
    <w:basedOn w:val="a0"/>
    <w:qFormat/>
    <w:rsid w:val="00074CFE"/>
    <w:pPr>
      <w:widowControl w:val="0"/>
      <w:numPr>
        <w:numId w:val="1"/>
      </w:numPr>
      <w:autoSpaceDE w:val="0"/>
      <w:autoSpaceDN w:val="0"/>
      <w:adjustRightInd w:val="0"/>
      <w:outlineLvl w:val="1"/>
    </w:pPr>
    <w:rPr>
      <w:rFonts w:ascii="Times New Roman" w:hAnsi="Times New Roman"/>
      <w:b/>
      <w:sz w:val="28"/>
      <w:szCs w:val="28"/>
    </w:rPr>
  </w:style>
  <w:style w:type="paragraph" w:customStyle="1" w:styleId="ConsNormal">
    <w:name w:val="ConsNormal"/>
    <w:rsid w:val="00074CFE"/>
    <w:pPr>
      <w:autoSpaceDE w:val="0"/>
      <w:autoSpaceDN w:val="0"/>
      <w:adjustRightInd w:val="0"/>
      <w:ind w:right="19772" w:firstLine="720"/>
      <w:jc w:val="both"/>
    </w:pPr>
    <w:rPr>
      <w:rFonts w:ascii="Arial" w:hAnsi="Arial" w:cs="Arial"/>
    </w:rPr>
  </w:style>
  <w:style w:type="paragraph" w:customStyle="1" w:styleId="ConsNonformat">
    <w:name w:val="ConsNonformat"/>
    <w:rsid w:val="00074CFE"/>
    <w:pPr>
      <w:autoSpaceDE w:val="0"/>
      <w:autoSpaceDN w:val="0"/>
      <w:adjustRightInd w:val="0"/>
      <w:ind w:right="19772"/>
      <w:jc w:val="both"/>
    </w:pPr>
    <w:rPr>
      <w:rFonts w:ascii="Courier New" w:hAnsi="Courier New" w:cs="Courier New"/>
    </w:rPr>
  </w:style>
  <w:style w:type="character" w:styleId="a5">
    <w:name w:val="annotation reference"/>
    <w:uiPriority w:val="99"/>
    <w:semiHidden/>
    <w:unhideWhenUsed/>
    <w:rsid w:val="00861399"/>
    <w:rPr>
      <w:sz w:val="16"/>
      <w:szCs w:val="16"/>
    </w:rPr>
  </w:style>
  <w:style w:type="paragraph" w:styleId="a6">
    <w:name w:val="annotation text"/>
    <w:basedOn w:val="a0"/>
    <w:link w:val="a7"/>
    <w:uiPriority w:val="99"/>
    <w:semiHidden/>
    <w:unhideWhenUsed/>
    <w:rsid w:val="00861399"/>
    <w:rPr>
      <w:sz w:val="20"/>
      <w:szCs w:val="20"/>
    </w:rPr>
  </w:style>
  <w:style w:type="character" w:customStyle="1" w:styleId="a7">
    <w:name w:val="Текст примечания Знак"/>
    <w:basedOn w:val="a1"/>
    <w:link w:val="a6"/>
    <w:uiPriority w:val="99"/>
    <w:semiHidden/>
    <w:rsid w:val="00861399"/>
  </w:style>
  <w:style w:type="paragraph" w:styleId="a8">
    <w:name w:val="annotation subject"/>
    <w:basedOn w:val="a6"/>
    <w:next w:val="a6"/>
    <w:link w:val="a9"/>
    <w:uiPriority w:val="99"/>
    <w:semiHidden/>
    <w:unhideWhenUsed/>
    <w:rsid w:val="00861399"/>
    <w:rPr>
      <w:b/>
      <w:bCs/>
      <w:lang w:val="x-none" w:eastAsia="x-none"/>
    </w:rPr>
  </w:style>
  <w:style w:type="character" w:customStyle="1" w:styleId="a9">
    <w:name w:val="Тема примечания Знак"/>
    <w:link w:val="a8"/>
    <w:uiPriority w:val="99"/>
    <w:semiHidden/>
    <w:rsid w:val="00861399"/>
    <w:rPr>
      <w:b/>
      <w:bCs/>
    </w:rPr>
  </w:style>
  <w:style w:type="paragraph" w:styleId="aa">
    <w:name w:val="Balloon Text"/>
    <w:basedOn w:val="a0"/>
    <w:link w:val="ab"/>
    <w:uiPriority w:val="99"/>
    <w:semiHidden/>
    <w:unhideWhenUsed/>
    <w:rsid w:val="00861399"/>
    <w:rPr>
      <w:rFonts w:ascii="Tahoma" w:hAnsi="Tahoma"/>
      <w:sz w:val="16"/>
      <w:szCs w:val="16"/>
      <w:lang w:val="x-none" w:eastAsia="x-none"/>
    </w:rPr>
  </w:style>
  <w:style w:type="character" w:customStyle="1" w:styleId="ab">
    <w:name w:val="Текст выноски Знак"/>
    <w:link w:val="aa"/>
    <w:uiPriority w:val="99"/>
    <w:semiHidden/>
    <w:rsid w:val="00861399"/>
    <w:rPr>
      <w:rFonts w:ascii="Tahoma" w:hAnsi="Tahoma" w:cs="Tahoma"/>
      <w:sz w:val="16"/>
      <w:szCs w:val="16"/>
    </w:rPr>
  </w:style>
  <w:style w:type="paragraph" w:customStyle="1" w:styleId="ConsPlusNormal">
    <w:name w:val="ConsPlusNormal"/>
    <w:link w:val="ConsPlusNormal0"/>
    <w:rsid w:val="00792117"/>
    <w:pPr>
      <w:widowControl w:val="0"/>
      <w:autoSpaceDE w:val="0"/>
      <w:autoSpaceDN w:val="0"/>
      <w:adjustRightInd w:val="0"/>
      <w:ind w:firstLine="720"/>
    </w:pPr>
    <w:rPr>
      <w:rFonts w:ascii="Arial" w:eastAsia="Calibri" w:hAnsi="Arial" w:cs="Arial"/>
    </w:rPr>
  </w:style>
  <w:style w:type="paragraph" w:styleId="ac">
    <w:name w:val="header"/>
    <w:basedOn w:val="a0"/>
    <w:link w:val="ad"/>
    <w:uiPriority w:val="99"/>
    <w:unhideWhenUsed/>
    <w:rsid w:val="00FC15AA"/>
    <w:pPr>
      <w:tabs>
        <w:tab w:val="center" w:pos="4677"/>
        <w:tab w:val="right" w:pos="9355"/>
      </w:tabs>
    </w:pPr>
  </w:style>
  <w:style w:type="character" w:customStyle="1" w:styleId="ad">
    <w:name w:val="Верхний колонтитул Знак"/>
    <w:link w:val="ac"/>
    <w:uiPriority w:val="99"/>
    <w:rsid w:val="00FC15AA"/>
    <w:rPr>
      <w:sz w:val="22"/>
      <w:szCs w:val="22"/>
    </w:rPr>
  </w:style>
  <w:style w:type="paragraph" w:styleId="ae">
    <w:name w:val="footer"/>
    <w:basedOn w:val="a0"/>
    <w:link w:val="af"/>
    <w:uiPriority w:val="99"/>
    <w:unhideWhenUsed/>
    <w:rsid w:val="00FC15AA"/>
    <w:pPr>
      <w:tabs>
        <w:tab w:val="center" w:pos="4677"/>
        <w:tab w:val="right" w:pos="9355"/>
      </w:tabs>
    </w:pPr>
  </w:style>
  <w:style w:type="character" w:customStyle="1" w:styleId="af">
    <w:name w:val="Нижний колонтитул Знак"/>
    <w:link w:val="ae"/>
    <w:uiPriority w:val="99"/>
    <w:rsid w:val="00FC15AA"/>
    <w:rPr>
      <w:sz w:val="22"/>
      <w:szCs w:val="22"/>
    </w:rPr>
  </w:style>
  <w:style w:type="paragraph" w:customStyle="1" w:styleId="6">
    <w:name w:val="Абзац списка6"/>
    <w:basedOn w:val="a0"/>
    <w:rsid w:val="009555AE"/>
    <w:pPr>
      <w:spacing w:after="200" w:line="276" w:lineRule="auto"/>
      <w:ind w:left="720"/>
      <w:jc w:val="left"/>
    </w:pPr>
    <w:rPr>
      <w:rFonts w:cs="Calibri"/>
      <w:lang w:eastAsia="en-US"/>
    </w:rPr>
  </w:style>
  <w:style w:type="character" w:styleId="af0">
    <w:name w:val="Hyperlink"/>
    <w:uiPriority w:val="99"/>
    <w:unhideWhenUsed/>
    <w:rsid w:val="00FA3972"/>
    <w:rPr>
      <w:color w:val="0563C1"/>
      <w:u w:val="single"/>
    </w:rPr>
  </w:style>
  <w:style w:type="table" w:styleId="af1">
    <w:name w:val="Table Grid"/>
    <w:basedOn w:val="a2"/>
    <w:uiPriority w:val="59"/>
    <w:rsid w:val="00FA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semiHidden/>
    <w:unhideWhenUsed/>
    <w:rsid w:val="00191F55"/>
    <w:pPr>
      <w:suppressAutoHyphens/>
      <w:autoSpaceDE w:val="0"/>
      <w:spacing w:after="120"/>
      <w:ind w:left="283"/>
      <w:jc w:val="left"/>
    </w:pPr>
    <w:rPr>
      <w:rFonts w:ascii="Times New Roman" w:hAnsi="Times New Roman"/>
      <w:sz w:val="20"/>
      <w:szCs w:val="20"/>
      <w:lang w:eastAsia="ar-SA"/>
    </w:rPr>
  </w:style>
  <w:style w:type="character" w:customStyle="1" w:styleId="af3">
    <w:name w:val="Основной текст с отступом Знак"/>
    <w:link w:val="af2"/>
    <w:semiHidden/>
    <w:rsid w:val="00191F55"/>
    <w:rPr>
      <w:rFonts w:ascii="Times New Roman" w:hAnsi="Times New Roman"/>
      <w:lang w:eastAsia="ar-SA"/>
    </w:rPr>
  </w:style>
  <w:style w:type="character" w:customStyle="1" w:styleId="ConsPlusNormal0">
    <w:name w:val="ConsPlusNormal Знак"/>
    <w:link w:val="ConsPlusNormal"/>
    <w:locked/>
    <w:rsid w:val="00191F55"/>
    <w:rPr>
      <w:rFonts w:ascii="Arial" w:eastAsia="Calibri" w:hAnsi="Arial" w:cs="Arial"/>
    </w:rPr>
  </w:style>
  <w:style w:type="character" w:customStyle="1" w:styleId="FontStyle91">
    <w:name w:val="Font Style91"/>
    <w:uiPriority w:val="99"/>
    <w:rsid w:val="00191F55"/>
    <w:rPr>
      <w:rFonts w:ascii="Times New Roman" w:hAnsi="Times New Roman" w:cs="Times New Roman"/>
      <w:sz w:val="22"/>
      <w:szCs w:val="22"/>
    </w:rPr>
  </w:style>
  <w:style w:type="paragraph" w:styleId="af4">
    <w:name w:val="Body Text"/>
    <w:basedOn w:val="a0"/>
    <w:link w:val="af5"/>
    <w:uiPriority w:val="99"/>
    <w:unhideWhenUsed/>
    <w:rsid w:val="00FC306E"/>
    <w:pPr>
      <w:spacing w:after="120"/>
    </w:pPr>
  </w:style>
  <w:style w:type="character" w:customStyle="1" w:styleId="af5">
    <w:name w:val="Основной текст Знак"/>
    <w:link w:val="af4"/>
    <w:uiPriority w:val="99"/>
    <w:rsid w:val="00FC306E"/>
    <w:rPr>
      <w:sz w:val="22"/>
      <w:szCs w:val="22"/>
    </w:rPr>
  </w:style>
  <w:style w:type="paragraph" w:customStyle="1" w:styleId="FR1">
    <w:name w:val="FR1"/>
    <w:rsid w:val="00FC306E"/>
    <w:pPr>
      <w:widowControl w:val="0"/>
      <w:suppressAutoHyphens/>
      <w:ind w:left="40"/>
      <w:jc w:val="center"/>
    </w:pPr>
    <w:rPr>
      <w:rFonts w:ascii="Arial" w:hAnsi="Arial" w:cs="Arial"/>
      <w:sz w:val="22"/>
      <w:lang w:eastAsia="ar-SA"/>
    </w:rPr>
  </w:style>
  <w:style w:type="paragraph" w:customStyle="1" w:styleId="11">
    <w:name w:val="Абзац списка1"/>
    <w:aliases w:val="Подпись рисунка,Маркированный список_уровень1"/>
    <w:basedOn w:val="a0"/>
    <w:link w:val="af6"/>
    <w:uiPriority w:val="99"/>
    <w:qFormat/>
    <w:rsid w:val="00FC306E"/>
    <w:pPr>
      <w:widowControl w:val="0"/>
      <w:suppressAutoHyphens/>
      <w:ind w:left="720"/>
      <w:contextualSpacing/>
      <w:jc w:val="left"/>
    </w:pPr>
    <w:rPr>
      <w:rFonts w:ascii="Times New Roman" w:hAnsi="Times New Roman"/>
      <w:kern w:val="1"/>
      <w:sz w:val="24"/>
      <w:szCs w:val="24"/>
    </w:rPr>
  </w:style>
  <w:style w:type="character" w:customStyle="1" w:styleId="af6">
    <w:name w:val="Абзац списка Знак"/>
    <w:aliases w:val="Подпись рисунка Знак,Маркированный список_уровень1 Знак"/>
    <w:link w:val="11"/>
    <w:uiPriority w:val="99"/>
    <w:locked/>
    <w:rsid w:val="00FC306E"/>
    <w:rPr>
      <w:rFonts w:ascii="Times New Roman" w:hAnsi="Times New Roman"/>
      <w:kern w:val="1"/>
      <w:sz w:val="24"/>
      <w:szCs w:val="24"/>
    </w:rPr>
  </w:style>
  <w:style w:type="paragraph" w:styleId="af7">
    <w:name w:val="Normal (Web)"/>
    <w:aliases w:val="Обычный (Web)"/>
    <w:basedOn w:val="a0"/>
    <w:uiPriority w:val="99"/>
    <w:rsid w:val="004A4134"/>
    <w:pPr>
      <w:spacing w:before="100" w:beforeAutospacing="1" w:after="100" w:afterAutospacing="1"/>
      <w:jc w:val="left"/>
    </w:pPr>
    <w:rPr>
      <w:rFonts w:ascii="Times New Roman" w:hAnsi="Times New Roman"/>
      <w:sz w:val="24"/>
      <w:szCs w:val="24"/>
    </w:rPr>
  </w:style>
  <w:style w:type="character" w:customStyle="1" w:styleId="3">
    <w:name w:val="Основной текст (3)_"/>
    <w:link w:val="30"/>
    <w:rsid w:val="004A4134"/>
    <w:rPr>
      <w:b/>
      <w:bCs/>
      <w:sz w:val="22"/>
      <w:szCs w:val="22"/>
      <w:shd w:val="clear" w:color="auto" w:fill="FFFFFF"/>
    </w:rPr>
  </w:style>
  <w:style w:type="paragraph" w:customStyle="1" w:styleId="30">
    <w:name w:val="Основной текст (3)"/>
    <w:basedOn w:val="a0"/>
    <w:link w:val="3"/>
    <w:rsid w:val="004A4134"/>
    <w:pPr>
      <w:widowControl w:val="0"/>
      <w:shd w:val="clear" w:color="auto" w:fill="FFFFFF"/>
      <w:spacing w:after="240" w:line="274" w:lineRule="exact"/>
      <w:jc w:val="left"/>
    </w:pPr>
    <w:rPr>
      <w:b/>
      <w:bCs/>
    </w:rPr>
  </w:style>
  <w:style w:type="character" w:customStyle="1" w:styleId="10">
    <w:name w:val="Заголовок 1 Знак"/>
    <w:link w:val="1"/>
    <w:rsid w:val="00872447"/>
    <w:rPr>
      <w:rFonts w:ascii="Times New Roman" w:hAnsi="Times New Roman"/>
      <w:b/>
      <w:bCs/>
      <w:sz w:val="32"/>
      <w:szCs w:val="24"/>
      <w:lang w:val="x-none" w:eastAsia="x-none"/>
    </w:rPr>
  </w:style>
  <w:style w:type="character" w:customStyle="1" w:styleId="FontStyle25">
    <w:name w:val="Font Style25"/>
    <w:rsid w:val="00872447"/>
    <w:rPr>
      <w:rFonts w:ascii="Times New Roman" w:hAnsi="Times New Roman" w:cs="Times New Roman"/>
      <w:color w:val="000000"/>
      <w:sz w:val="22"/>
      <w:szCs w:val="22"/>
    </w:rPr>
  </w:style>
  <w:style w:type="paragraph" w:customStyle="1" w:styleId="Style7">
    <w:name w:val="Style7"/>
    <w:basedOn w:val="a0"/>
    <w:rsid w:val="00872447"/>
    <w:pPr>
      <w:widowControl w:val="0"/>
      <w:suppressAutoHyphens/>
      <w:spacing w:after="200" w:line="288" w:lineRule="exact"/>
      <w:ind w:hanging="350"/>
      <w:jc w:val="left"/>
    </w:pPr>
    <w:rPr>
      <w:rFonts w:ascii="Arial" w:eastAsia="Lucida Sans Unicode" w:hAnsi="Arial" w:cs="Arial"/>
      <w:sz w:val="20"/>
      <w:szCs w:val="24"/>
      <w:lang w:eastAsia="ar-SA"/>
    </w:rPr>
  </w:style>
  <w:style w:type="character" w:styleId="af8">
    <w:name w:val="Emphasis"/>
    <w:qFormat/>
    <w:rsid w:val="00872447"/>
    <w:rPr>
      <w:i/>
      <w:iCs/>
      <w:sz w:val="24"/>
    </w:rPr>
  </w:style>
  <w:style w:type="character" w:customStyle="1" w:styleId="wmi-callto">
    <w:name w:val="wmi-callto"/>
    <w:rsid w:val="008A2369"/>
  </w:style>
  <w:style w:type="character" w:styleId="af9">
    <w:name w:val="FollowedHyperlink"/>
    <w:uiPriority w:val="99"/>
    <w:semiHidden/>
    <w:unhideWhenUsed/>
    <w:rsid w:val="00535478"/>
    <w:rPr>
      <w:color w:val="800080"/>
      <w:u w:val="single"/>
    </w:rPr>
  </w:style>
  <w:style w:type="paragraph" w:customStyle="1" w:styleId="xl64">
    <w:name w:val="xl64"/>
    <w:basedOn w:val="a0"/>
    <w:rsid w:val="00535478"/>
    <w:pPr>
      <w:pBdr>
        <w:bottom w:val="single" w:sz="4" w:space="0" w:color="auto"/>
      </w:pBdr>
      <w:spacing w:before="100" w:beforeAutospacing="1" w:after="100" w:afterAutospacing="1"/>
      <w:jc w:val="left"/>
    </w:pPr>
    <w:rPr>
      <w:rFonts w:ascii="Times New Roman" w:hAnsi="Times New Roman"/>
      <w:sz w:val="24"/>
      <w:szCs w:val="24"/>
    </w:rPr>
  </w:style>
  <w:style w:type="paragraph" w:customStyle="1" w:styleId="xl65">
    <w:name w:val="xl65"/>
    <w:basedOn w:val="a0"/>
    <w:rsid w:val="00535478"/>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66">
    <w:name w:val="xl66"/>
    <w:basedOn w:val="a0"/>
    <w:rsid w:val="00535478"/>
    <w:pPr>
      <w:spacing w:before="100" w:beforeAutospacing="1" w:after="100" w:afterAutospacing="1"/>
      <w:jc w:val="left"/>
    </w:pPr>
    <w:rPr>
      <w:rFonts w:ascii="Times New Roman" w:hAnsi="Times New Roman"/>
      <w:sz w:val="24"/>
      <w:szCs w:val="24"/>
    </w:rPr>
  </w:style>
  <w:style w:type="paragraph" w:customStyle="1" w:styleId="xl67">
    <w:name w:val="xl67"/>
    <w:basedOn w:val="a0"/>
    <w:rsid w:val="00535478"/>
    <w:pPr>
      <w:spacing w:before="100" w:beforeAutospacing="1" w:after="100" w:afterAutospacing="1"/>
      <w:jc w:val="right"/>
    </w:pPr>
    <w:rPr>
      <w:rFonts w:ascii="Times New Roman" w:hAnsi="Times New Roman"/>
      <w:sz w:val="24"/>
      <w:szCs w:val="24"/>
    </w:rPr>
  </w:style>
  <w:style w:type="paragraph" w:customStyle="1" w:styleId="xl68">
    <w:name w:val="xl68"/>
    <w:basedOn w:val="a0"/>
    <w:rsid w:val="00535478"/>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a0"/>
    <w:rsid w:val="00535478"/>
    <w:pPr>
      <w:spacing w:before="100" w:beforeAutospacing="1" w:after="100" w:afterAutospacing="1"/>
      <w:jc w:val="right"/>
      <w:textAlignment w:val="center"/>
    </w:pPr>
    <w:rPr>
      <w:rFonts w:ascii="Times New Roman" w:hAnsi="Times New Roman"/>
      <w:b/>
      <w:bCs/>
      <w:color w:val="000000"/>
      <w:sz w:val="24"/>
      <w:szCs w:val="24"/>
    </w:rPr>
  </w:style>
  <w:style w:type="paragraph" w:customStyle="1" w:styleId="xl71">
    <w:name w:val="xl71"/>
    <w:basedOn w:val="a0"/>
    <w:rsid w:val="00535478"/>
    <w:pPr>
      <w:spacing w:before="100" w:beforeAutospacing="1" w:after="100" w:afterAutospacing="1"/>
      <w:jc w:val="left"/>
      <w:textAlignment w:val="top"/>
    </w:pPr>
    <w:rPr>
      <w:rFonts w:ascii="Times New Roman" w:hAnsi="Times New Roman"/>
      <w:color w:val="000000"/>
      <w:sz w:val="24"/>
      <w:szCs w:val="24"/>
    </w:rPr>
  </w:style>
  <w:style w:type="paragraph" w:customStyle="1" w:styleId="xl72">
    <w:name w:val="xl72"/>
    <w:basedOn w:val="a0"/>
    <w:rsid w:val="00535478"/>
    <w:pPr>
      <w:spacing w:before="100" w:beforeAutospacing="1" w:after="100" w:afterAutospacing="1"/>
      <w:jc w:val="right"/>
      <w:textAlignment w:val="center"/>
    </w:pPr>
    <w:rPr>
      <w:rFonts w:ascii="Times New Roman" w:hAnsi="Times New Roman"/>
      <w:color w:val="000000"/>
      <w:sz w:val="20"/>
      <w:szCs w:val="20"/>
    </w:rPr>
  </w:style>
  <w:style w:type="paragraph" w:customStyle="1" w:styleId="xl73">
    <w:name w:val="xl73"/>
    <w:basedOn w:val="a0"/>
    <w:rsid w:val="00535478"/>
    <w:pPr>
      <w:spacing w:before="100" w:beforeAutospacing="1" w:after="100" w:afterAutospacing="1"/>
      <w:jc w:val="left"/>
    </w:pPr>
    <w:rPr>
      <w:rFonts w:ascii="Times New Roman" w:hAnsi="Times New Roman"/>
      <w:color w:val="000000"/>
      <w:sz w:val="24"/>
      <w:szCs w:val="24"/>
    </w:rPr>
  </w:style>
  <w:style w:type="paragraph" w:customStyle="1" w:styleId="xl74">
    <w:name w:val="xl74"/>
    <w:basedOn w:val="a0"/>
    <w:rsid w:val="00535478"/>
    <w:pPr>
      <w:spacing w:before="100" w:beforeAutospacing="1" w:after="100" w:afterAutospacing="1"/>
      <w:jc w:val="center"/>
      <w:textAlignment w:val="center"/>
    </w:pPr>
    <w:rPr>
      <w:rFonts w:ascii="Times New Roman" w:hAnsi="Times New Roman"/>
      <w:color w:val="000000"/>
      <w:sz w:val="24"/>
      <w:szCs w:val="24"/>
    </w:rPr>
  </w:style>
  <w:style w:type="paragraph" w:customStyle="1" w:styleId="xl75">
    <w:name w:val="xl75"/>
    <w:basedOn w:val="a0"/>
    <w:rsid w:val="00535478"/>
    <w:pPr>
      <w:spacing w:before="100" w:beforeAutospacing="1" w:after="100" w:afterAutospacing="1"/>
      <w:jc w:val="left"/>
      <w:textAlignment w:val="center"/>
    </w:pPr>
    <w:rPr>
      <w:rFonts w:ascii="Times New Roman" w:hAnsi="Times New Roman"/>
      <w:color w:val="000000"/>
      <w:sz w:val="24"/>
      <w:szCs w:val="24"/>
    </w:rPr>
  </w:style>
  <w:style w:type="paragraph" w:customStyle="1" w:styleId="xl76">
    <w:name w:val="xl76"/>
    <w:basedOn w:val="a0"/>
    <w:rsid w:val="00535478"/>
    <w:pPr>
      <w:spacing w:before="100" w:beforeAutospacing="1" w:after="100" w:afterAutospacing="1"/>
      <w:jc w:val="center"/>
    </w:pPr>
    <w:rPr>
      <w:rFonts w:ascii="Times New Roman" w:hAnsi="Times New Roman"/>
      <w:b/>
      <w:bCs/>
      <w:color w:val="000000"/>
      <w:sz w:val="24"/>
      <w:szCs w:val="24"/>
    </w:rPr>
  </w:style>
  <w:style w:type="paragraph" w:customStyle="1" w:styleId="xl77">
    <w:name w:val="xl77"/>
    <w:basedOn w:val="a0"/>
    <w:rsid w:val="00535478"/>
    <w:pPr>
      <w:spacing w:before="100" w:beforeAutospacing="1" w:after="100" w:afterAutospacing="1"/>
      <w:jc w:val="center"/>
      <w:textAlignment w:val="top"/>
    </w:pPr>
    <w:rPr>
      <w:rFonts w:ascii="Times New Roman" w:hAnsi="Times New Roman"/>
      <w:color w:val="000000"/>
      <w:sz w:val="24"/>
      <w:szCs w:val="24"/>
    </w:rPr>
  </w:style>
  <w:style w:type="paragraph" w:customStyle="1" w:styleId="xl78">
    <w:name w:val="xl78"/>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79">
    <w:name w:val="xl79"/>
    <w:basedOn w:val="a0"/>
    <w:rsid w:val="00535478"/>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80">
    <w:name w:val="xl80"/>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81">
    <w:name w:val="xl81"/>
    <w:basedOn w:val="a0"/>
    <w:rsid w:val="00535478"/>
    <w:pPr>
      <w:spacing w:before="100" w:beforeAutospacing="1" w:after="100" w:afterAutospacing="1"/>
      <w:jc w:val="left"/>
      <w:textAlignment w:val="top"/>
    </w:pPr>
    <w:rPr>
      <w:rFonts w:ascii="Times New Roman" w:hAnsi="Times New Roman"/>
      <w:color w:val="000000"/>
      <w:sz w:val="24"/>
      <w:szCs w:val="24"/>
    </w:rPr>
  </w:style>
  <w:style w:type="paragraph" w:customStyle="1" w:styleId="xl82">
    <w:name w:val="xl82"/>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83">
    <w:name w:val="xl83"/>
    <w:basedOn w:val="a0"/>
    <w:rsid w:val="00535478"/>
    <w:pPr>
      <w:pBdr>
        <w:top w:val="single" w:sz="4" w:space="0" w:color="auto"/>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4">
    <w:name w:val="xl84"/>
    <w:basedOn w:val="a0"/>
    <w:rsid w:val="00535478"/>
    <w:pPr>
      <w:pBdr>
        <w:top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5">
    <w:name w:val="xl85"/>
    <w:basedOn w:val="a0"/>
    <w:rsid w:val="00535478"/>
    <w:pPr>
      <w:pBdr>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6">
    <w:name w:val="xl86"/>
    <w:basedOn w:val="a0"/>
    <w:rsid w:val="00535478"/>
    <w:pPr>
      <w:pBdr>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7">
    <w:name w:val="xl87"/>
    <w:basedOn w:val="a0"/>
    <w:rsid w:val="00535478"/>
    <w:pPr>
      <w:pBdr>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8">
    <w:name w:val="xl88"/>
    <w:basedOn w:val="a0"/>
    <w:rsid w:val="00535478"/>
    <w:pPr>
      <w:pBdr>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9">
    <w:name w:val="xl89"/>
    <w:basedOn w:val="a0"/>
    <w:rsid w:val="00535478"/>
    <w:pPr>
      <w:pBdr>
        <w:top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0">
    <w:name w:val="xl90"/>
    <w:basedOn w:val="a0"/>
    <w:rsid w:val="00535478"/>
    <w:pPr>
      <w:spacing w:before="100" w:beforeAutospacing="1" w:after="100" w:afterAutospacing="1"/>
      <w:jc w:val="center"/>
      <w:textAlignment w:val="center"/>
    </w:pPr>
    <w:rPr>
      <w:rFonts w:ascii="Times New Roman" w:hAnsi="Times New Roman"/>
      <w:color w:val="000000"/>
      <w:sz w:val="24"/>
      <w:szCs w:val="24"/>
    </w:rPr>
  </w:style>
  <w:style w:type="paragraph" w:customStyle="1" w:styleId="xl91">
    <w:name w:val="xl91"/>
    <w:basedOn w:val="a0"/>
    <w:rsid w:val="00535478"/>
    <w:pPr>
      <w:pBdr>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2">
    <w:name w:val="xl92"/>
    <w:basedOn w:val="a0"/>
    <w:rsid w:val="0053547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3">
    <w:name w:val="xl93"/>
    <w:basedOn w:val="a0"/>
    <w:rsid w:val="00535478"/>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4">
    <w:name w:val="xl94"/>
    <w:basedOn w:val="a0"/>
    <w:rsid w:val="005354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5">
    <w:name w:val="xl95"/>
    <w:basedOn w:val="a0"/>
    <w:rsid w:val="0053547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6">
    <w:name w:val="xl96"/>
    <w:basedOn w:val="a0"/>
    <w:rsid w:val="0053547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7">
    <w:name w:val="xl97"/>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98">
    <w:name w:val="xl98"/>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99">
    <w:name w:val="xl99"/>
    <w:basedOn w:val="a0"/>
    <w:rsid w:val="00535478"/>
    <w:pPr>
      <w:pBdr>
        <w:top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0">
    <w:name w:val="xl100"/>
    <w:basedOn w:val="a0"/>
    <w:rsid w:val="005354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1">
    <w:name w:val="xl101"/>
    <w:basedOn w:val="a0"/>
    <w:rsid w:val="00535478"/>
    <w:pPr>
      <w:pBdr>
        <w:bottom w:val="single" w:sz="4" w:space="0" w:color="auto"/>
      </w:pBdr>
      <w:spacing w:before="100" w:beforeAutospacing="1" w:after="100" w:afterAutospacing="1"/>
      <w:jc w:val="left"/>
      <w:textAlignment w:val="center"/>
    </w:pPr>
    <w:rPr>
      <w:rFonts w:ascii="Times New Roman" w:hAnsi="Times New Roman"/>
      <w:b/>
      <w:bCs/>
      <w:color w:val="000000"/>
      <w:sz w:val="24"/>
      <w:szCs w:val="24"/>
    </w:rPr>
  </w:style>
  <w:style w:type="paragraph" w:customStyle="1" w:styleId="xl102">
    <w:name w:val="xl102"/>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03">
    <w:name w:val="xl103"/>
    <w:basedOn w:val="a0"/>
    <w:rsid w:val="00535478"/>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104">
    <w:name w:val="xl104"/>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05">
    <w:name w:val="xl105"/>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106">
    <w:name w:val="xl106"/>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107">
    <w:name w:val="xl107"/>
    <w:basedOn w:val="a0"/>
    <w:rsid w:val="00535478"/>
    <w:pPr>
      <w:spacing w:before="100" w:beforeAutospacing="1" w:after="100" w:afterAutospacing="1"/>
      <w:jc w:val="left"/>
      <w:textAlignment w:val="top"/>
    </w:pPr>
    <w:rPr>
      <w:rFonts w:ascii="Times New Roman" w:hAnsi="Times New Roman"/>
      <w:b/>
      <w:bCs/>
      <w:color w:val="000000"/>
      <w:sz w:val="24"/>
      <w:szCs w:val="24"/>
    </w:rPr>
  </w:style>
  <w:style w:type="paragraph" w:customStyle="1" w:styleId="xl108">
    <w:name w:val="xl108"/>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09">
    <w:name w:val="xl109"/>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10">
    <w:name w:val="xl110"/>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1">
    <w:name w:val="xl111"/>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2">
    <w:name w:val="xl112"/>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3">
    <w:name w:val="xl113"/>
    <w:basedOn w:val="a0"/>
    <w:rsid w:val="00535478"/>
    <w:pPr>
      <w:spacing w:before="100" w:beforeAutospacing="1" w:after="100" w:afterAutospacing="1"/>
      <w:jc w:val="left"/>
      <w:textAlignment w:val="top"/>
    </w:pPr>
    <w:rPr>
      <w:rFonts w:ascii="Times New Roman" w:hAnsi="Times New Roman"/>
      <w:b/>
      <w:bCs/>
      <w:i/>
      <w:iCs/>
      <w:color w:val="000000"/>
      <w:sz w:val="24"/>
      <w:szCs w:val="24"/>
    </w:rPr>
  </w:style>
  <w:style w:type="paragraph" w:customStyle="1" w:styleId="xl114">
    <w:name w:val="xl114"/>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5">
    <w:name w:val="xl115"/>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6">
    <w:name w:val="xl116"/>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7">
    <w:name w:val="xl117"/>
    <w:basedOn w:val="a0"/>
    <w:rsid w:val="00535478"/>
    <w:pPr>
      <w:spacing w:before="100" w:beforeAutospacing="1" w:after="100" w:afterAutospacing="1"/>
      <w:jc w:val="center"/>
      <w:textAlignment w:val="top"/>
    </w:pPr>
    <w:rPr>
      <w:rFonts w:ascii="Times New Roman" w:hAnsi="Times New Roman"/>
      <w:color w:val="000000"/>
      <w:sz w:val="24"/>
      <w:szCs w:val="24"/>
    </w:rPr>
  </w:style>
  <w:style w:type="paragraph" w:customStyle="1" w:styleId="xl69">
    <w:name w:val="xl69"/>
    <w:basedOn w:val="a0"/>
    <w:rsid w:val="00980712"/>
    <w:pPr>
      <w:spacing w:before="100" w:beforeAutospacing="1" w:after="100" w:afterAutospacing="1"/>
      <w:jc w:val="right"/>
      <w:textAlignment w:val="top"/>
    </w:pPr>
    <w:rPr>
      <w:rFonts w:ascii="Courier New" w:hAnsi="Courier New" w:cs="Courier New"/>
      <w:b/>
      <w:bCs/>
      <w:i/>
      <w:iCs/>
      <w:color w:val="000000"/>
      <w:sz w:val="24"/>
      <w:szCs w:val="24"/>
    </w:rPr>
  </w:style>
  <w:style w:type="paragraph" w:styleId="afa">
    <w:name w:val="Revision"/>
    <w:hidden/>
    <w:uiPriority w:val="99"/>
    <w:semiHidden/>
    <w:rsid w:val="00CD0032"/>
    <w:rPr>
      <w:sz w:val="22"/>
      <w:szCs w:val="22"/>
    </w:rPr>
  </w:style>
  <w:style w:type="table" w:customStyle="1" w:styleId="12">
    <w:name w:val="Сетка таблицы1"/>
    <w:basedOn w:val="a2"/>
    <w:next w:val="af1"/>
    <w:rsid w:val="004A50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semiHidden/>
    <w:rsid w:val="00A0767A"/>
    <w:rPr>
      <w:rFonts w:ascii="Cambria" w:eastAsia="Times New Roman" w:hAnsi="Cambria" w:cs="Times New Roman"/>
      <w:b/>
      <w:bCs/>
      <w:i/>
      <w:iCs/>
      <w:sz w:val="28"/>
      <w:szCs w:val="28"/>
    </w:rPr>
  </w:style>
  <w:style w:type="table" w:customStyle="1" w:styleId="21">
    <w:name w:val="Сетка таблицы2"/>
    <w:basedOn w:val="a2"/>
    <w:next w:val="af1"/>
    <w:rsid w:val="00A076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1"/>
    <w:uiPriority w:val="59"/>
    <w:rsid w:val="00B52C04"/>
    <w:rPr>
      <w:rFonts w:ascii="Times New Roman" w:eastAsia="Calibri"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f1"/>
    <w:uiPriority w:val="59"/>
    <w:rsid w:val="00E72B40"/>
    <w:rPr>
      <w:rFonts w:ascii="Times New Roman" w:eastAsia="Calibri"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аголовок"/>
    <w:basedOn w:val="a0"/>
    <w:next w:val="af4"/>
    <w:rsid w:val="000013C5"/>
    <w:pPr>
      <w:keepNext/>
      <w:suppressAutoHyphens/>
      <w:spacing w:before="240" w:after="120"/>
      <w:jc w:val="center"/>
    </w:pPr>
    <w:rPr>
      <w:rFonts w:ascii="Arial" w:eastAsia="Lucida Sans Unicode" w:hAnsi="Arial" w:cs="Tahoma"/>
      <w:b/>
      <w:bCs/>
      <w:kern w:val="1"/>
      <w:sz w:val="28"/>
      <w:szCs w:val="28"/>
      <w:lang w:eastAsia="hi-IN" w:bidi="hi-IN"/>
    </w:rPr>
  </w:style>
  <w:style w:type="character" w:styleId="afc">
    <w:name w:val="Strong"/>
    <w:uiPriority w:val="22"/>
    <w:qFormat/>
    <w:rsid w:val="00862D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3040E"/>
    <w:pPr>
      <w:jc w:val="both"/>
    </w:pPr>
    <w:rPr>
      <w:sz w:val="22"/>
      <w:szCs w:val="22"/>
    </w:rPr>
  </w:style>
  <w:style w:type="paragraph" w:styleId="1">
    <w:name w:val="heading 1"/>
    <w:basedOn w:val="a0"/>
    <w:next w:val="a0"/>
    <w:link w:val="10"/>
    <w:qFormat/>
    <w:rsid w:val="00872447"/>
    <w:pPr>
      <w:keepNext/>
      <w:jc w:val="center"/>
      <w:outlineLvl w:val="0"/>
    </w:pPr>
    <w:rPr>
      <w:rFonts w:ascii="Times New Roman" w:hAnsi="Times New Roman"/>
      <w:b/>
      <w:bCs/>
      <w:sz w:val="32"/>
      <w:szCs w:val="24"/>
      <w:lang w:val="x-none" w:eastAsia="x-none"/>
    </w:rPr>
  </w:style>
  <w:style w:type="paragraph" w:styleId="2">
    <w:name w:val="heading 2"/>
    <w:basedOn w:val="a0"/>
    <w:next w:val="a0"/>
    <w:link w:val="20"/>
    <w:uiPriority w:val="9"/>
    <w:semiHidden/>
    <w:unhideWhenUsed/>
    <w:qFormat/>
    <w:rsid w:val="00A0767A"/>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074CFE"/>
    <w:pPr>
      <w:widowControl w:val="0"/>
      <w:ind w:left="720"/>
      <w:contextualSpacing/>
    </w:pPr>
    <w:rPr>
      <w:rFonts w:ascii="Times New Roman" w:hAnsi="Times New Roman"/>
      <w:sz w:val="28"/>
      <w:szCs w:val="24"/>
    </w:rPr>
  </w:style>
  <w:style w:type="paragraph" w:customStyle="1" w:styleId="a">
    <w:name w:val="Пункт"/>
    <w:basedOn w:val="a0"/>
    <w:qFormat/>
    <w:rsid w:val="00074CFE"/>
    <w:pPr>
      <w:widowControl w:val="0"/>
      <w:numPr>
        <w:numId w:val="1"/>
      </w:numPr>
      <w:autoSpaceDE w:val="0"/>
      <w:autoSpaceDN w:val="0"/>
      <w:adjustRightInd w:val="0"/>
      <w:outlineLvl w:val="1"/>
    </w:pPr>
    <w:rPr>
      <w:rFonts w:ascii="Times New Roman" w:hAnsi="Times New Roman"/>
      <w:b/>
      <w:sz w:val="28"/>
      <w:szCs w:val="28"/>
    </w:rPr>
  </w:style>
  <w:style w:type="paragraph" w:customStyle="1" w:styleId="ConsNormal">
    <w:name w:val="ConsNormal"/>
    <w:rsid w:val="00074CFE"/>
    <w:pPr>
      <w:autoSpaceDE w:val="0"/>
      <w:autoSpaceDN w:val="0"/>
      <w:adjustRightInd w:val="0"/>
      <w:ind w:right="19772" w:firstLine="720"/>
      <w:jc w:val="both"/>
    </w:pPr>
    <w:rPr>
      <w:rFonts w:ascii="Arial" w:hAnsi="Arial" w:cs="Arial"/>
    </w:rPr>
  </w:style>
  <w:style w:type="paragraph" w:customStyle="1" w:styleId="ConsNonformat">
    <w:name w:val="ConsNonformat"/>
    <w:rsid w:val="00074CFE"/>
    <w:pPr>
      <w:autoSpaceDE w:val="0"/>
      <w:autoSpaceDN w:val="0"/>
      <w:adjustRightInd w:val="0"/>
      <w:ind w:right="19772"/>
      <w:jc w:val="both"/>
    </w:pPr>
    <w:rPr>
      <w:rFonts w:ascii="Courier New" w:hAnsi="Courier New" w:cs="Courier New"/>
    </w:rPr>
  </w:style>
  <w:style w:type="character" w:styleId="a5">
    <w:name w:val="annotation reference"/>
    <w:uiPriority w:val="99"/>
    <w:semiHidden/>
    <w:unhideWhenUsed/>
    <w:rsid w:val="00861399"/>
    <w:rPr>
      <w:sz w:val="16"/>
      <w:szCs w:val="16"/>
    </w:rPr>
  </w:style>
  <w:style w:type="paragraph" w:styleId="a6">
    <w:name w:val="annotation text"/>
    <w:basedOn w:val="a0"/>
    <w:link w:val="a7"/>
    <w:uiPriority w:val="99"/>
    <w:semiHidden/>
    <w:unhideWhenUsed/>
    <w:rsid w:val="00861399"/>
    <w:rPr>
      <w:sz w:val="20"/>
      <w:szCs w:val="20"/>
    </w:rPr>
  </w:style>
  <w:style w:type="character" w:customStyle="1" w:styleId="a7">
    <w:name w:val="Текст примечания Знак"/>
    <w:basedOn w:val="a1"/>
    <w:link w:val="a6"/>
    <w:uiPriority w:val="99"/>
    <w:semiHidden/>
    <w:rsid w:val="00861399"/>
  </w:style>
  <w:style w:type="paragraph" w:styleId="a8">
    <w:name w:val="annotation subject"/>
    <w:basedOn w:val="a6"/>
    <w:next w:val="a6"/>
    <w:link w:val="a9"/>
    <w:uiPriority w:val="99"/>
    <w:semiHidden/>
    <w:unhideWhenUsed/>
    <w:rsid w:val="00861399"/>
    <w:rPr>
      <w:b/>
      <w:bCs/>
      <w:lang w:val="x-none" w:eastAsia="x-none"/>
    </w:rPr>
  </w:style>
  <w:style w:type="character" w:customStyle="1" w:styleId="a9">
    <w:name w:val="Тема примечания Знак"/>
    <w:link w:val="a8"/>
    <w:uiPriority w:val="99"/>
    <w:semiHidden/>
    <w:rsid w:val="00861399"/>
    <w:rPr>
      <w:b/>
      <w:bCs/>
    </w:rPr>
  </w:style>
  <w:style w:type="paragraph" w:styleId="aa">
    <w:name w:val="Balloon Text"/>
    <w:basedOn w:val="a0"/>
    <w:link w:val="ab"/>
    <w:uiPriority w:val="99"/>
    <w:semiHidden/>
    <w:unhideWhenUsed/>
    <w:rsid w:val="00861399"/>
    <w:rPr>
      <w:rFonts w:ascii="Tahoma" w:hAnsi="Tahoma"/>
      <w:sz w:val="16"/>
      <w:szCs w:val="16"/>
      <w:lang w:val="x-none" w:eastAsia="x-none"/>
    </w:rPr>
  </w:style>
  <w:style w:type="character" w:customStyle="1" w:styleId="ab">
    <w:name w:val="Текст выноски Знак"/>
    <w:link w:val="aa"/>
    <w:uiPriority w:val="99"/>
    <w:semiHidden/>
    <w:rsid w:val="00861399"/>
    <w:rPr>
      <w:rFonts w:ascii="Tahoma" w:hAnsi="Tahoma" w:cs="Tahoma"/>
      <w:sz w:val="16"/>
      <w:szCs w:val="16"/>
    </w:rPr>
  </w:style>
  <w:style w:type="paragraph" w:customStyle="1" w:styleId="ConsPlusNormal">
    <w:name w:val="ConsPlusNormal"/>
    <w:link w:val="ConsPlusNormal0"/>
    <w:rsid w:val="00792117"/>
    <w:pPr>
      <w:widowControl w:val="0"/>
      <w:autoSpaceDE w:val="0"/>
      <w:autoSpaceDN w:val="0"/>
      <w:adjustRightInd w:val="0"/>
      <w:ind w:firstLine="720"/>
    </w:pPr>
    <w:rPr>
      <w:rFonts w:ascii="Arial" w:eastAsia="Calibri" w:hAnsi="Arial" w:cs="Arial"/>
    </w:rPr>
  </w:style>
  <w:style w:type="paragraph" w:styleId="ac">
    <w:name w:val="header"/>
    <w:basedOn w:val="a0"/>
    <w:link w:val="ad"/>
    <w:uiPriority w:val="99"/>
    <w:unhideWhenUsed/>
    <w:rsid w:val="00FC15AA"/>
    <w:pPr>
      <w:tabs>
        <w:tab w:val="center" w:pos="4677"/>
        <w:tab w:val="right" w:pos="9355"/>
      </w:tabs>
    </w:pPr>
  </w:style>
  <w:style w:type="character" w:customStyle="1" w:styleId="ad">
    <w:name w:val="Верхний колонтитул Знак"/>
    <w:link w:val="ac"/>
    <w:uiPriority w:val="99"/>
    <w:rsid w:val="00FC15AA"/>
    <w:rPr>
      <w:sz w:val="22"/>
      <w:szCs w:val="22"/>
    </w:rPr>
  </w:style>
  <w:style w:type="paragraph" w:styleId="ae">
    <w:name w:val="footer"/>
    <w:basedOn w:val="a0"/>
    <w:link w:val="af"/>
    <w:uiPriority w:val="99"/>
    <w:unhideWhenUsed/>
    <w:rsid w:val="00FC15AA"/>
    <w:pPr>
      <w:tabs>
        <w:tab w:val="center" w:pos="4677"/>
        <w:tab w:val="right" w:pos="9355"/>
      </w:tabs>
    </w:pPr>
  </w:style>
  <w:style w:type="character" w:customStyle="1" w:styleId="af">
    <w:name w:val="Нижний колонтитул Знак"/>
    <w:link w:val="ae"/>
    <w:uiPriority w:val="99"/>
    <w:rsid w:val="00FC15AA"/>
    <w:rPr>
      <w:sz w:val="22"/>
      <w:szCs w:val="22"/>
    </w:rPr>
  </w:style>
  <w:style w:type="paragraph" w:customStyle="1" w:styleId="6">
    <w:name w:val="Абзац списка6"/>
    <w:basedOn w:val="a0"/>
    <w:rsid w:val="009555AE"/>
    <w:pPr>
      <w:spacing w:after="200" w:line="276" w:lineRule="auto"/>
      <w:ind w:left="720"/>
      <w:jc w:val="left"/>
    </w:pPr>
    <w:rPr>
      <w:rFonts w:cs="Calibri"/>
      <w:lang w:eastAsia="en-US"/>
    </w:rPr>
  </w:style>
  <w:style w:type="character" w:styleId="af0">
    <w:name w:val="Hyperlink"/>
    <w:uiPriority w:val="99"/>
    <w:unhideWhenUsed/>
    <w:rsid w:val="00FA3972"/>
    <w:rPr>
      <w:color w:val="0563C1"/>
      <w:u w:val="single"/>
    </w:rPr>
  </w:style>
  <w:style w:type="table" w:styleId="af1">
    <w:name w:val="Table Grid"/>
    <w:basedOn w:val="a2"/>
    <w:uiPriority w:val="59"/>
    <w:rsid w:val="00FA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semiHidden/>
    <w:unhideWhenUsed/>
    <w:rsid w:val="00191F55"/>
    <w:pPr>
      <w:suppressAutoHyphens/>
      <w:autoSpaceDE w:val="0"/>
      <w:spacing w:after="120"/>
      <w:ind w:left="283"/>
      <w:jc w:val="left"/>
    </w:pPr>
    <w:rPr>
      <w:rFonts w:ascii="Times New Roman" w:hAnsi="Times New Roman"/>
      <w:sz w:val="20"/>
      <w:szCs w:val="20"/>
      <w:lang w:eastAsia="ar-SA"/>
    </w:rPr>
  </w:style>
  <w:style w:type="character" w:customStyle="1" w:styleId="af3">
    <w:name w:val="Основной текст с отступом Знак"/>
    <w:link w:val="af2"/>
    <w:semiHidden/>
    <w:rsid w:val="00191F55"/>
    <w:rPr>
      <w:rFonts w:ascii="Times New Roman" w:hAnsi="Times New Roman"/>
      <w:lang w:eastAsia="ar-SA"/>
    </w:rPr>
  </w:style>
  <w:style w:type="character" w:customStyle="1" w:styleId="ConsPlusNormal0">
    <w:name w:val="ConsPlusNormal Знак"/>
    <w:link w:val="ConsPlusNormal"/>
    <w:locked/>
    <w:rsid w:val="00191F55"/>
    <w:rPr>
      <w:rFonts w:ascii="Arial" w:eastAsia="Calibri" w:hAnsi="Arial" w:cs="Arial"/>
    </w:rPr>
  </w:style>
  <w:style w:type="character" w:customStyle="1" w:styleId="FontStyle91">
    <w:name w:val="Font Style91"/>
    <w:uiPriority w:val="99"/>
    <w:rsid w:val="00191F55"/>
    <w:rPr>
      <w:rFonts w:ascii="Times New Roman" w:hAnsi="Times New Roman" w:cs="Times New Roman"/>
      <w:sz w:val="22"/>
      <w:szCs w:val="22"/>
    </w:rPr>
  </w:style>
  <w:style w:type="paragraph" w:styleId="af4">
    <w:name w:val="Body Text"/>
    <w:basedOn w:val="a0"/>
    <w:link w:val="af5"/>
    <w:uiPriority w:val="99"/>
    <w:unhideWhenUsed/>
    <w:rsid w:val="00FC306E"/>
    <w:pPr>
      <w:spacing w:after="120"/>
    </w:pPr>
  </w:style>
  <w:style w:type="character" w:customStyle="1" w:styleId="af5">
    <w:name w:val="Основной текст Знак"/>
    <w:link w:val="af4"/>
    <w:uiPriority w:val="99"/>
    <w:rsid w:val="00FC306E"/>
    <w:rPr>
      <w:sz w:val="22"/>
      <w:szCs w:val="22"/>
    </w:rPr>
  </w:style>
  <w:style w:type="paragraph" w:customStyle="1" w:styleId="FR1">
    <w:name w:val="FR1"/>
    <w:rsid w:val="00FC306E"/>
    <w:pPr>
      <w:widowControl w:val="0"/>
      <w:suppressAutoHyphens/>
      <w:ind w:left="40"/>
      <w:jc w:val="center"/>
    </w:pPr>
    <w:rPr>
      <w:rFonts w:ascii="Arial" w:hAnsi="Arial" w:cs="Arial"/>
      <w:sz w:val="22"/>
      <w:lang w:eastAsia="ar-SA"/>
    </w:rPr>
  </w:style>
  <w:style w:type="paragraph" w:customStyle="1" w:styleId="11">
    <w:name w:val="Абзац списка1"/>
    <w:aliases w:val="Подпись рисунка,Маркированный список_уровень1"/>
    <w:basedOn w:val="a0"/>
    <w:link w:val="af6"/>
    <w:uiPriority w:val="99"/>
    <w:qFormat/>
    <w:rsid w:val="00FC306E"/>
    <w:pPr>
      <w:widowControl w:val="0"/>
      <w:suppressAutoHyphens/>
      <w:ind w:left="720"/>
      <w:contextualSpacing/>
      <w:jc w:val="left"/>
    </w:pPr>
    <w:rPr>
      <w:rFonts w:ascii="Times New Roman" w:hAnsi="Times New Roman"/>
      <w:kern w:val="1"/>
      <w:sz w:val="24"/>
      <w:szCs w:val="24"/>
    </w:rPr>
  </w:style>
  <w:style w:type="character" w:customStyle="1" w:styleId="af6">
    <w:name w:val="Абзац списка Знак"/>
    <w:aliases w:val="Подпись рисунка Знак,Маркированный список_уровень1 Знак"/>
    <w:link w:val="11"/>
    <w:uiPriority w:val="99"/>
    <w:locked/>
    <w:rsid w:val="00FC306E"/>
    <w:rPr>
      <w:rFonts w:ascii="Times New Roman" w:hAnsi="Times New Roman"/>
      <w:kern w:val="1"/>
      <w:sz w:val="24"/>
      <w:szCs w:val="24"/>
    </w:rPr>
  </w:style>
  <w:style w:type="paragraph" w:styleId="af7">
    <w:name w:val="Normal (Web)"/>
    <w:aliases w:val="Обычный (Web)"/>
    <w:basedOn w:val="a0"/>
    <w:uiPriority w:val="99"/>
    <w:rsid w:val="004A4134"/>
    <w:pPr>
      <w:spacing w:before="100" w:beforeAutospacing="1" w:after="100" w:afterAutospacing="1"/>
      <w:jc w:val="left"/>
    </w:pPr>
    <w:rPr>
      <w:rFonts w:ascii="Times New Roman" w:hAnsi="Times New Roman"/>
      <w:sz w:val="24"/>
      <w:szCs w:val="24"/>
    </w:rPr>
  </w:style>
  <w:style w:type="character" w:customStyle="1" w:styleId="3">
    <w:name w:val="Основной текст (3)_"/>
    <w:link w:val="30"/>
    <w:rsid w:val="004A4134"/>
    <w:rPr>
      <w:b/>
      <w:bCs/>
      <w:sz w:val="22"/>
      <w:szCs w:val="22"/>
      <w:shd w:val="clear" w:color="auto" w:fill="FFFFFF"/>
    </w:rPr>
  </w:style>
  <w:style w:type="paragraph" w:customStyle="1" w:styleId="30">
    <w:name w:val="Основной текст (3)"/>
    <w:basedOn w:val="a0"/>
    <w:link w:val="3"/>
    <w:rsid w:val="004A4134"/>
    <w:pPr>
      <w:widowControl w:val="0"/>
      <w:shd w:val="clear" w:color="auto" w:fill="FFFFFF"/>
      <w:spacing w:after="240" w:line="274" w:lineRule="exact"/>
      <w:jc w:val="left"/>
    </w:pPr>
    <w:rPr>
      <w:b/>
      <w:bCs/>
    </w:rPr>
  </w:style>
  <w:style w:type="character" w:customStyle="1" w:styleId="10">
    <w:name w:val="Заголовок 1 Знак"/>
    <w:link w:val="1"/>
    <w:rsid w:val="00872447"/>
    <w:rPr>
      <w:rFonts w:ascii="Times New Roman" w:hAnsi="Times New Roman"/>
      <w:b/>
      <w:bCs/>
      <w:sz w:val="32"/>
      <w:szCs w:val="24"/>
      <w:lang w:val="x-none" w:eastAsia="x-none"/>
    </w:rPr>
  </w:style>
  <w:style w:type="character" w:customStyle="1" w:styleId="FontStyle25">
    <w:name w:val="Font Style25"/>
    <w:rsid w:val="00872447"/>
    <w:rPr>
      <w:rFonts w:ascii="Times New Roman" w:hAnsi="Times New Roman" w:cs="Times New Roman"/>
      <w:color w:val="000000"/>
      <w:sz w:val="22"/>
      <w:szCs w:val="22"/>
    </w:rPr>
  </w:style>
  <w:style w:type="paragraph" w:customStyle="1" w:styleId="Style7">
    <w:name w:val="Style7"/>
    <w:basedOn w:val="a0"/>
    <w:rsid w:val="00872447"/>
    <w:pPr>
      <w:widowControl w:val="0"/>
      <w:suppressAutoHyphens/>
      <w:spacing w:after="200" w:line="288" w:lineRule="exact"/>
      <w:ind w:hanging="350"/>
      <w:jc w:val="left"/>
    </w:pPr>
    <w:rPr>
      <w:rFonts w:ascii="Arial" w:eastAsia="Lucida Sans Unicode" w:hAnsi="Arial" w:cs="Arial"/>
      <w:sz w:val="20"/>
      <w:szCs w:val="24"/>
      <w:lang w:eastAsia="ar-SA"/>
    </w:rPr>
  </w:style>
  <w:style w:type="character" w:styleId="af8">
    <w:name w:val="Emphasis"/>
    <w:qFormat/>
    <w:rsid w:val="00872447"/>
    <w:rPr>
      <w:i/>
      <w:iCs/>
      <w:sz w:val="24"/>
    </w:rPr>
  </w:style>
  <w:style w:type="character" w:customStyle="1" w:styleId="wmi-callto">
    <w:name w:val="wmi-callto"/>
    <w:rsid w:val="008A2369"/>
  </w:style>
  <w:style w:type="character" w:styleId="af9">
    <w:name w:val="FollowedHyperlink"/>
    <w:uiPriority w:val="99"/>
    <w:semiHidden/>
    <w:unhideWhenUsed/>
    <w:rsid w:val="00535478"/>
    <w:rPr>
      <w:color w:val="800080"/>
      <w:u w:val="single"/>
    </w:rPr>
  </w:style>
  <w:style w:type="paragraph" w:customStyle="1" w:styleId="xl64">
    <w:name w:val="xl64"/>
    <w:basedOn w:val="a0"/>
    <w:rsid w:val="00535478"/>
    <w:pPr>
      <w:pBdr>
        <w:bottom w:val="single" w:sz="4" w:space="0" w:color="auto"/>
      </w:pBdr>
      <w:spacing w:before="100" w:beforeAutospacing="1" w:after="100" w:afterAutospacing="1"/>
      <w:jc w:val="left"/>
    </w:pPr>
    <w:rPr>
      <w:rFonts w:ascii="Times New Roman" w:hAnsi="Times New Roman"/>
      <w:sz w:val="24"/>
      <w:szCs w:val="24"/>
    </w:rPr>
  </w:style>
  <w:style w:type="paragraph" w:customStyle="1" w:styleId="xl65">
    <w:name w:val="xl65"/>
    <w:basedOn w:val="a0"/>
    <w:rsid w:val="00535478"/>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66">
    <w:name w:val="xl66"/>
    <w:basedOn w:val="a0"/>
    <w:rsid w:val="00535478"/>
    <w:pPr>
      <w:spacing w:before="100" w:beforeAutospacing="1" w:after="100" w:afterAutospacing="1"/>
      <w:jc w:val="left"/>
    </w:pPr>
    <w:rPr>
      <w:rFonts w:ascii="Times New Roman" w:hAnsi="Times New Roman"/>
      <w:sz w:val="24"/>
      <w:szCs w:val="24"/>
    </w:rPr>
  </w:style>
  <w:style w:type="paragraph" w:customStyle="1" w:styleId="xl67">
    <w:name w:val="xl67"/>
    <w:basedOn w:val="a0"/>
    <w:rsid w:val="00535478"/>
    <w:pPr>
      <w:spacing w:before="100" w:beforeAutospacing="1" w:after="100" w:afterAutospacing="1"/>
      <w:jc w:val="right"/>
    </w:pPr>
    <w:rPr>
      <w:rFonts w:ascii="Times New Roman" w:hAnsi="Times New Roman"/>
      <w:sz w:val="24"/>
      <w:szCs w:val="24"/>
    </w:rPr>
  </w:style>
  <w:style w:type="paragraph" w:customStyle="1" w:styleId="xl68">
    <w:name w:val="xl68"/>
    <w:basedOn w:val="a0"/>
    <w:rsid w:val="00535478"/>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a0"/>
    <w:rsid w:val="00535478"/>
    <w:pPr>
      <w:spacing w:before="100" w:beforeAutospacing="1" w:after="100" w:afterAutospacing="1"/>
      <w:jc w:val="right"/>
      <w:textAlignment w:val="center"/>
    </w:pPr>
    <w:rPr>
      <w:rFonts w:ascii="Times New Roman" w:hAnsi="Times New Roman"/>
      <w:b/>
      <w:bCs/>
      <w:color w:val="000000"/>
      <w:sz w:val="24"/>
      <w:szCs w:val="24"/>
    </w:rPr>
  </w:style>
  <w:style w:type="paragraph" w:customStyle="1" w:styleId="xl71">
    <w:name w:val="xl71"/>
    <w:basedOn w:val="a0"/>
    <w:rsid w:val="00535478"/>
    <w:pPr>
      <w:spacing w:before="100" w:beforeAutospacing="1" w:after="100" w:afterAutospacing="1"/>
      <w:jc w:val="left"/>
      <w:textAlignment w:val="top"/>
    </w:pPr>
    <w:rPr>
      <w:rFonts w:ascii="Times New Roman" w:hAnsi="Times New Roman"/>
      <w:color w:val="000000"/>
      <w:sz w:val="24"/>
      <w:szCs w:val="24"/>
    </w:rPr>
  </w:style>
  <w:style w:type="paragraph" w:customStyle="1" w:styleId="xl72">
    <w:name w:val="xl72"/>
    <w:basedOn w:val="a0"/>
    <w:rsid w:val="00535478"/>
    <w:pPr>
      <w:spacing w:before="100" w:beforeAutospacing="1" w:after="100" w:afterAutospacing="1"/>
      <w:jc w:val="right"/>
      <w:textAlignment w:val="center"/>
    </w:pPr>
    <w:rPr>
      <w:rFonts w:ascii="Times New Roman" w:hAnsi="Times New Roman"/>
      <w:color w:val="000000"/>
      <w:sz w:val="20"/>
      <w:szCs w:val="20"/>
    </w:rPr>
  </w:style>
  <w:style w:type="paragraph" w:customStyle="1" w:styleId="xl73">
    <w:name w:val="xl73"/>
    <w:basedOn w:val="a0"/>
    <w:rsid w:val="00535478"/>
    <w:pPr>
      <w:spacing w:before="100" w:beforeAutospacing="1" w:after="100" w:afterAutospacing="1"/>
      <w:jc w:val="left"/>
    </w:pPr>
    <w:rPr>
      <w:rFonts w:ascii="Times New Roman" w:hAnsi="Times New Roman"/>
      <w:color w:val="000000"/>
      <w:sz w:val="24"/>
      <w:szCs w:val="24"/>
    </w:rPr>
  </w:style>
  <w:style w:type="paragraph" w:customStyle="1" w:styleId="xl74">
    <w:name w:val="xl74"/>
    <w:basedOn w:val="a0"/>
    <w:rsid w:val="00535478"/>
    <w:pPr>
      <w:spacing w:before="100" w:beforeAutospacing="1" w:after="100" w:afterAutospacing="1"/>
      <w:jc w:val="center"/>
      <w:textAlignment w:val="center"/>
    </w:pPr>
    <w:rPr>
      <w:rFonts w:ascii="Times New Roman" w:hAnsi="Times New Roman"/>
      <w:color w:val="000000"/>
      <w:sz w:val="24"/>
      <w:szCs w:val="24"/>
    </w:rPr>
  </w:style>
  <w:style w:type="paragraph" w:customStyle="1" w:styleId="xl75">
    <w:name w:val="xl75"/>
    <w:basedOn w:val="a0"/>
    <w:rsid w:val="00535478"/>
    <w:pPr>
      <w:spacing w:before="100" w:beforeAutospacing="1" w:after="100" w:afterAutospacing="1"/>
      <w:jc w:val="left"/>
      <w:textAlignment w:val="center"/>
    </w:pPr>
    <w:rPr>
      <w:rFonts w:ascii="Times New Roman" w:hAnsi="Times New Roman"/>
      <w:color w:val="000000"/>
      <w:sz w:val="24"/>
      <w:szCs w:val="24"/>
    </w:rPr>
  </w:style>
  <w:style w:type="paragraph" w:customStyle="1" w:styleId="xl76">
    <w:name w:val="xl76"/>
    <w:basedOn w:val="a0"/>
    <w:rsid w:val="00535478"/>
    <w:pPr>
      <w:spacing w:before="100" w:beforeAutospacing="1" w:after="100" w:afterAutospacing="1"/>
      <w:jc w:val="center"/>
    </w:pPr>
    <w:rPr>
      <w:rFonts w:ascii="Times New Roman" w:hAnsi="Times New Roman"/>
      <w:b/>
      <w:bCs/>
      <w:color w:val="000000"/>
      <w:sz w:val="24"/>
      <w:szCs w:val="24"/>
    </w:rPr>
  </w:style>
  <w:style w:type="paragraph" w:customStyle="1" w:styleId="xl77">
    <w:name w:val="xl77"/>
    <w:basedOn w:val="a0"/>
    <w:rsid w:val="00535478"/>
    <w:pPr>
      <w:spacing w:before="100" w:beforeAutospacing="1" w:after="100" w:afterAutospacing="1"/>
      <w:jc w:val="center"/>
      <w:textAlignment w:val="top"/>
    </w:pPr>
    <w:rPr>
      <w:rFonts w:ascii="Times New Roman" w:hAnsi="Times New Roman"/>
      <w:color w:val="000000"/>
      <w:sz w:val="24"/>
      <w:szCs w:val="24"/>
    </w:rPr>
  </w:style>
  <w:style w:type="paragraph" w:customStyle="1" w:styleId="xl78">
    <w:name w:val="xl78"/>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79">
    <w:name w:val="xl79"/>
    <w:basedOn w:val="a0"/>
    <w:rsid w:val="00535478"/>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80">
    <w:name w:val="xl80"/>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81">
    <w:name w:val="xl81"/>
    <w:basedOn w:val="a0"/>
    <w:rsid w:val="00535478"/>
    <w:pPr>
      <w:spacing w:before="100" w:beforeAutospacing="1" w:after="100" w:afterAutospacing="1"/>
      <w:jc w:val="left"/>
      <w:textAlignment w:val="top"/>
    </w:pPr>
    <w:rPr>
      <w:rFonts w:ascii="Times New Roman" w:hAnsi="Times New Roman"/>
      <w:color w:val="000000"/>
      <w:sz w:val="24"/>
      <w:szCs w:val="24"/>
    </w:rPr>
  </w:style>
  <w:style w:type="paragraph" w:customStyle="1" w:styleId="xl82">
    <w:name w:val="xl82"/>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83">
    <w:name w:val="xl83"/>
    <w:basedOn w:val="a0"/>
    <w:rsid w:val="00535478"/>
    <w:pPr>
      <w:pBdr>
        <w:top w:val="single" w:sz="4" w:space="0" w:color="auto"/>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4">
    <w:name w:val="xl84"/>
    <w:basedOn w:val="a0"/>
    <w:rsid w:val="00535478"/>
    <w:pPr>
      <w:pBdr>
        <w:top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5">
    <w:name w:val="xl85"/>
    <w:basedOn w:val="a0"/>
    <w:rsid w:val="00535478"/>
    <w:pPr>
      <w:pBdr>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6">
    <w:name w:val="xl86"/>
    <w:basedOn w:val="a0"/>
    <w:rsid w:val="00535478"/>
    <w:pPr>
      <w:pBdr>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7">
    <w:name w:val="xl87"/>
    <w:basedOn w:val="a0"/>
    <w:rsid w:val="00535478"/>
    <w:pPr>
      <w:pBdr>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8">
    <w:name w:val="xl88"/>
    <w:basedOn w:val="a0"/>
    <w:rsid w:val="00535478"/>
    <w:pPr>
      <w:pBdr>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9">
    <w:name w:val="xl89"/>
    <w:basedOn w:val="a0"/>
    <w:rsid w:val="00535478"/>
    <w:pPr>
      <w:pBdr>
        <w:top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0">
    <w:name w:val="xl90"/>
    <w:basedOn w:val="a0"/>
    <w:rsid w:val="00535478"/>
    <w:pPr>
      <w:spacing w:before="100" w:beforeAutospacing="1" w:after="100" w:afterAutospacing="1"/>
      <w:jc w:val="center"/>
      <w:textAlignment w:val="center"/>
    </w:pPr>
    <w:rPr>
      <w:rFonts w:ascii="Times New Roman" w:hAnsi="Times New Roman"/>
      <w:color w:val="000000"/>
      <w:sz w:val="24"/>
      <w:szCs w:val="24"/>
    </w:rPr>
  </w:style>
  <w:style w:type="paragraph" w:customStyle="1" w:styleId="xl91">
    <w:name w:val="xl91"/>
    <w:basedOn w:val="a0"/>
    <w:rsid w:val="00535478"/>
    <w:pPr>
      <w:pBdr>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2">
    <w:name w:val="xl92"/>
    <w:basedOn w:val="a0"/>
    <w:rsid w:val="0053547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3">
    <w:name w:val="xl93"/>
    <w:basedOn w:val="a0"/>
    <w:rsid w:val="00535478"/>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4">
    <w:name w:val="xl94"/>
    <w:basedOn w:val="a0"/>
    <w:rsid w:val="005354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5">
    <w:name w:val="xl95"/>
    <w:basedOn w:val="a0"/>
    <w:rsid w:val="0053547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6">
    <w:name w:val="xl96"/>
    <w:basedOn w:val="a0"/>
    <w:rsid w:val="0053547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7">
    <w:name w:val="xl97"/>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98">
    <w:name w:val="xl98"/>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99">
    <w:name w:val="xl99"/>
    <w:basedOn w:val="a0"/>
    <w:rsid w:val="00535478"/>
    <w:pPr>
      <w:pBdr>
        <w:top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0">
    <w:name w:val="xl100"/>
    <w:basedOn w:val="a0"/>
    <w:rsid w:val="005354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1">
    <w:name w:val="xl101"/>
    <w:basedOn w:val="a0"/>
    <w:rsid w:val="00535478"/>
    <w:pPr>
      <w:pBdr>
        <w:bottom w:val="single" w:sz="4" w:space="0" w:color="auto"/>
      </w:pBdr>
      <w:spacing w:before="100" w:beforeAutospacing="1" w:after="100" w:afterAutospacing="1"/>
      <w:jc w:val="left"/>
      <w:textAlignment w:val="center"/>
    </w:pPr>
    <w:rPr>
      <w:rFonts w:ascii="Times New Roman" w:hAnsi="Times New Roman"/>
      <w:b/>
      <w:bCs/>
      <w:color w:val="000000"/>
      <w:sz w:val="24"/>
      <w:szCs w:val="24"/>
    </w:rPr>
  </w:style>
  <w:style w:type="paragraph" w:customStyle="1" w:styleId="xl102">
    <w:name w:val="xl102"/>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03">
    <w:name w:val="xl103"/>
    <w:basedOn w:val="a0"/>
    <w:rsid w:val="00535478"/>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104">
    <w:name w:val="xl104"/>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05">
    <w:name w:val="xl105"/>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106">
    <w:name w:val="xl106"/>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107">
    <w:name w:val="xl107"/>
    <w:basedOn w:val="a0"/>
    <w:rsid w:val="00535478"/>
    <w:pPr>
      <w:spacing w:before="100" w:beforeAutospacing="1" w:after="100" w:afterAutospacing="1"/>
      <w:jc w:val="left"/>
      <w:textAlignment w:val="top"/>
    </w:pPr>
    <w:rPr>
      <w:rFonts w:ascii="Times New Roman" w:hAnsi="Times New Roman"/>
      <w:b/>
      <w:bCs/>
      <w:color w:val="000000"/>
      <w:sz w:val="24"/>
      <w:szCs w:val="24"/>
    </w:rPr>
  </w:style>
  <w:style w:type="paragraph" w:customStyle="1" w:styleId="xl108">
    <w:name w:val="xl108"/>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09">
    <w:name w:val="xl109"/>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10">
    <w:name w:val="xl110"/>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1">
    <w:name w:val="xl111"/>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2">
    <w:name w:val="xl112"/>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3">
    <w:name w:val="xl113"/>
    <w:basedOn w:val="a0"/>
    <w:rsid w:val="00535478"/>
    <w:pPr>
      <w:spacing w:before="100" w:beforeAutospacing="1" w:after="100" w:afterAutospacing="1"/>
      <w:jc w:val="left"/>
      <w:textAlignment w:val="top"/>
    </w:pPr>
    <w:rPr>
      <w:rFonts w:ascii="Times New Roman" w:hAnsi="Times New Roman"/>
      <w:b/>
      <w:bCs/>
      <w:i/>
      <w:iCs/>
      <w:color w:val="000000"/>
      <w:sz w:val="24"/>
      <w:szCs w:val="24"/>
    </w:rPr>
  </w:style>
  <w:style w:type="paragraph" w:customStyle="1" w:styleId="xl114">
    <w:name w:val="xl114"/>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5">
    <w:name w:val="xl115"/>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6">
    <w:name w:val="xl116"/>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7">
    <w:name w:val="xl117"/>
    <w:basedOn w:val="a0"/>
    <w:rsid w:val="00535478"/>
    <w:pPr>
      <w:spacing w:before="100" w:beforeAutospacing="1" w:after="100" w:afterAutospacing="1"/>
      <w:jc w:val="center"/>
      <w:textAlignment w:val="top"/>
    </w:pPr>
    <w:rPr>
      <w:rFonts w:ascii="Times New Roman" w:hAnsi="Times New Roman"/>
      <w:color w:val="000000"/>
      <w:sz w:val="24"/>
      <w:szCs w:val="24"/>
    </w:rPr>
  </w:style>
  <w:style w:type="paragraph" w:customStyle="1" w:styleId="xl69">
    <w:name w:val="xl69"/>
    <w:basedOn w:val="a0"/>
    <w:rsid w:val="00980712"/>
    <w:pPr>
      <w:spacing w:before="100" w:beforeAutospacing="1" w:after="100" w:afterAutospacing="1"/>
      <w:jc w:val="right"/>
      <w:textAlignment w:val="top"/>
    </w:pPr>
    <w:rPr>
      <w:rFonts w:ascii="Courier New" w:hAnsi="Courier New" w:cs="Courier New"/>
      <w:b/>
      <w:bCs/>
      <w:i/>
      <w:iCs/>
      <w:color w:val="000000"/>
      <w:sz w:val="24"/>
      <w:szCs w:val="24"/>
    </w:rPr>
  </w:style>
  <w:style w:type="paragraph" w:styleId="afa">
    <w:name w:val="Revision"/>
    <w:hidden/>
    <w:uiPriority w:val="99"/>
    <w:semiHidden/>
    <w:rsid w:val="00CD0032"/>
    <w:rPr>
      <w:sz w:val="22"/>
      <w:szCs w:val="22"/>
    </w:rPr>
  </w:style>
  <w:style w:type="table" w:customStyle="1" w:styleId="12">
    <w:name w:val="Сетка таблицы1"/>
    <w:basedOn w:val="a2"/>
    <w:next w:val="af1"/>
    <w:rsid w:val="004A50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semiHidden/>
    <w:rsid w:val="00A0767A"/>
    <w:rPr>
      <w:rFonts w:ascii="Cambria" w:eastAsia="Times New Roman" w:hAnsi="Cambria" w:cs="Times New Roman"/>
      <w:b/>
      <w:bCs/>
      <w:i/>
      <w:iCs/>
      <w:sz w:val="28"/>
      <w:szCs w:val="28"/>
    </w:rPr>
  </w:style>
  <w:style w:type="table" w:customStyle="1" w:styleId="21">
    <w:name w:val="Сетка таблицы2"/>
    <w:basedOn w:val="a2"/>
    <w:next w:val="af1"/>
    <w:rsid w:val="00A076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f1"/>
    <w:uiPriority w:val="59"/>
    <w:rsid w:val="00B52C04"/>
    <w:rPr>
      <w:rFonts w:ascii="Times New Roman" w:eastAsia="Calibri"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f1"/>
    <w:uiPriority w:val="59"/>
    <w:rsid w:val="00E72B40"/>
    <w:rPr>
      <w:rFonts w:ascii="Times New Roman" w:eastAsia="Calibri"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аголовок"/>
    <w:basedOn w:val="a0"/>
    <w:next w:val="af4"/>
    <w:rsid w:val="000013C5"/>
    <w:pPr>
      <w:keepNext/>
      <w:suppressAutoHyphens/>
      <w:spacing w:before="240" w:after="120"/>
      <w:jc w:val="center"/>
    </w:pPr>
    <w:rPr>
      <w:rFonts w:ascii="Arial" w:eastAsia="Lucida Sans Unicode" w:hAnsi="Arial" w:cs="Tahoma"/>
      <w:b/>
      <w:bCs/>
      <w:kern w:val="1"/>
      <w:sz w:val="28"/>
      <w:szCs w:val="28"/>
      <w:lang w:eastAsia="hi-IN" w:bidi="hi-IN"/>
    </w:rPr>
  </w:style>
  <w:style w:type="character" w:styleId="afc">
    <w:name w:val="Strong"/>
    <w:uiPriority w:val="22"/>
    <w:qFormat/>
    <w:rsid w:val="00862D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7064">
      <w:bodyDiv w:val="1"/>
      <w:marLeft w:val="0"/>
      <w:marRight w:val="0"/>
      <w:marTop w:val="0"/>
      <w:marBottom w:val="0"/>
      <w:divBdr>
        <w:top w:val="none" w:sz="0" w:space="0" w:color="auto"/>
        <w:left w:val="none" w:sz="0" w:space="0" w:color="auto"/>
        <w:bottom w:val="none" w:sz="0" w:space="0" w:color="auto"/>
        <w:right w:val="none" w:sz="0" w:space="0" w:color="auto"/>
      </w:divBdr>
    </w:div>
    <w:div w:id="58022134">
      <w:bodyDiv w:val="1"/>
      <w:marLeft w:val="0"/>
      <w:marRight w:val="0"/>
      <w:marTop w:val="0"/>
      <w:marBottom w:val="0"/>
      <w:divBdr>
        <w:top w:val="none" w:sz="0" w:space="0" w:color="auto"/>
        <w:left w:val="none" w:sz="0" w:space="0" w:color="auto"/>
        <w:bottom w:val="none" w:sz="0" w:space="0" w:color="auto"/>
        <w:right w:val="none" w:sz="0" w:space="0" w:color="auto"/>
      </w:divBdr>
    </w:div>
    <w:div w:id="87972883">
      <w:bodyDiv w:val="1"/>
      <w:marLeft w:val="0"/>
      <w:marRight w:val="0"/>
      <w:marTop w:val="0"/>
      <w:marBottom w:val="0"/>
      <w:divBdr>
        <w:top w:val="none" w:sz="0" w:space="0" w:color="auto"/>
        <w:left w:val="none" w:sz="0" w:space="0" w:color="auto"/>
        <w:bottom w:val="none" w:sz="0" w:space="0" w:color="auto"/>
        <w:right w:val="none" w:sz="0" w:space="0" w:color="auto"/>
      </w:divBdr>
    </w:div>
    <w:div w:id="154952021">
      <w:bodyDiv w:val="1"/>
      <w:marLeft w:val="0"/>
      <w:marRight w:val="0"/>
      <w:marTop w:val="0"/>
      <w:marBottom w:val="0"/>
      <w:divBdr>
        <w:top w:val="none" w:sz="0" w:space="0" w:color="auto"/>
        <w:left w:val="none" w:sz="0" w:space="0" w:color="auto"/>
        <w:bottom w:val="none" w:sz="0" w:space="0" w:color="auto"/>
        <w:right w:val="none" w:sz="0" w:space="0" w:color="auto"/>
      </w:divBdr>
    </w:div>
    <w:div w:id="636909862">
      <w:bodyDiv w:val="1"/>
      <w:marLeft w:val="0"/>
      <w:marRight w:val="0"/>
      <w:marTop w:val="0"/>
      <w:marBottom w:val="0"/>
      <w:divBdr>
        <w:top w:val="none" w:sz="0" w:space="0" w:color="auto"/>
        <w:left w:val="none" w:sz="0" w:space="0" w:color="auto"/>
        <w:bottom w:val="none" w:sz="0" w:space="0" w:color="auto"/>
        <w:right w:val="none" w:sz="0" w:space="0" w:color="auto"/>
      </w:divBdr>
      <w:divsChild>
        <w:div w:id="837043766">
          <w:marLeft w:val="0"/>
          <w:marRight w:val="0"/>
          <w:marTop w:val="0"/>
          <w:marBottom w:val="0"/>
          <w:divBdr>
            <w:top w:val="none" w:sz="0" w:space="0" w:color="auto"/>
            <w:left w:val="none" w:sz="0" w:space="0" w:color="auto"/>
            <w:bottom w:val="none" w:sz="0" w:space="0" w:color="auto"/>
            <w:right w:val="none" w:sz="0" w:space="0" w:color="auto"/>
          </w:divBdr>
          <w:divsChild>
            <w:div w:id="401408552">
              <w:marLeft w:val="0"/>
              <w:marRight w:val="0"/>
              <w:marTop w:val="0"/>
              <w:marBottom w:val="0"/>
              <w:divBdr>
                <w:top w:val="none" w:sz="0" w:space="0" w:color="auto"/>
                <w:left w:val="none" w:sz="0" w:space="0" w:color="auto"/>
                <w:bottom w:val="none" w:sz="0" w:space="0" w:color="auto"/>
                <w:right w:val="none" w:sz="0" w:space="0" w:color="auto"/>
              </w:divBdr>
              <w:divsChild>
                <w:div w:id="823551457">
                  <w:marLeft w:val="0"/>
                  <w:marRight w:val="0"/>
                  <w:marTop w:val="0"/>
                  <w:marBottom w:val="0"/>
                  <w:divBdr>
                    <w:top w:val="none" w:sz="0" w:space="0" w:color="auto"/>
                    <w:left w:val="none" w:sz="0" w:space="0" w:color="auto"/>
                    <w:bottom w:val="none" w:sz="0" w:space="0" w:color="auto"/>
                    <w:right w:val="none" w:sz="0" w:space="0" w:color="auto"/>
                  </w:divBdr>
                  <w:divsChild>
                    <w:div w:id="741024545">
                      <w:marLeft w:val="0"/>
                      <w:marRight w:val="0"/>
                      <w:marTop w:val="0"/>
                      <w:marBottom w:val="0"/>
                      <w:divBdr>
                        <w:top w:val="none" w:sz="0" w:space="0" w:color="auto"/>
                        <w:left w:val="none" w:sz="0" w:space="0" w:color="auto"/>
                        <w:bottom w:val="none" w:sz="0" w:space="0" w:color="auto"/>
                        <w:right w:val="none" w:sz="0" w:space="0" w:color="auto"/>
                      </w:divBdr>
                      <w:divsChild>
                        <w:div w:id="1600211971">
                          <w:marLeft w:val="0"/>
                          <w:marRight w:val="0"/>
                          <w:marTop w:val="0"/>
                          <w:marBottom w:val="0"/>
                          <w:divBdr>
                            <w:top w:val="none" w:sz="0" w:space="0" w:color="auto"/>
                            <w:left w:val="none" w:sz="0" w:space="0" w:color="auto"/>
                            <w:bottom w:val="none" w:sz="0" w:space="0" w:color="auto"/>
                            <w:right w:val="none" w:sz="0" w:space="0" w:color="auto"/>
                          </w:divBdr>
                          <w:divsChild>
                            <w:div w:id="265425196">
                              <w:marLeft w:val="0"/>
                              <w:marRight w:val="0"/>
                              <w:marTop w:val="0"/>
                              <w:marBottom w:val="0"/>
                              <w:divBdr>
                                <w:top w:val="none" w:sz="0" w:space="0" w:color="auto"/>
                                <w:left w:val="none" w:sz="0" w:space="0" w:color="auto"/>
                                <w:bottom w:val="none" w:sz="0" w:space="0" w:color="auto"/>
                                <w:right w:val="none" w:sz="0" w:space="0" w:color="auto"/>
                              </w:divBdr>
                              <w:divsChild>
                                <w:div w:id="232471209">
                                  <w:marLeft w:val="0"/>
                                  <w:marRight w:val="0"/>
                                  <w:marTop w:val="0"/>
                                  <w:marBottom w:val="0"/>
                                  <w:divBdr>
                                    <w:top w:val="none" w:sz="0" w:space="0" w:color="auto"/>
                                    <w:left w:val="none" w:sz="0" w:space="0" w:color="auto"/>
                                    <w:bottom w:val="none" w:sz="0" w:space="0" w:color="auto"/>
                                    <w:right w:val="none" w:sz="0" w:space="0" w:color="auto"/>
                                  </w:divBdr>
                                  <w:divsChild>
                                    <w:div w:id="17856077">
                                      <w:marLeft w:val="0"/>
                                      <w:marRight w:val="0"/>
                                      <w:marTop w:val="0"/>
                                      <w:marBottom w:val="0"/>
                                      <w:divBdr>
                                        <w:top w:val="none" w:sz="0" w:space="0" w:color="auto"/>
                                        <w:left w:val="none" w:sz="0" w:space="0" w:color="auto"/>
                                        <w:bottom w:val="none" w:sz="0" w:space="0" w:color="auto"/>
                                        <w:right w:val="none" w:sz="0" w:space="0" w:color="auto"/>
                                      </w:divBdr>
                                      <w:divsChild>
                                        <w:div w:id="957680050">
                                          <w:marLeft w:val="0"/>
                                          <w:marRight w:val="0"/>
                                          <w:marTop w:val="0"/>
                                          <w:marBottom w:val="0"/>
                                          <w:divBdr>
                                            <w:top w:val="none" w:sz="0" w:space="0" w:color="auto"/>
                                            <w:left w:val="none" w:sz="0" w:space="0" w:color="auto"/>
                                            <w:bottom w:val="none" w:sz="0" w:space="0" w:color="auto"/>
                                            <w:right w:val="none" w:sz="0" w:space="0" w:color="auto"/>
                                          </w:divBdr>
                                          <w:divsChild>
                                            <w:div w:id="1111129041">
                                              <w:marLeft w:val="0"/>
                                              <w:marRight w:val="0"/>
                                              <w:marTop w:val="0"/>
                                              <w:marBottom w:val="0"/>
                                              <w:divBdr>
                                                <w:top w:val="none" w:sz="0" w:space="0" w:color="auto"/>
                                                <w:left w:val="none" w:sz="0" w:space="0" w:color="auto"/>
                                                <w:bottom w:val="none" w:sz="0" w:space="0" w:color="auto"/>
                                                <w:right w:val="none" w:sz="0" w:space="0" w:color="auto"/>
                                              </w:divBdr>
                                              <w:divsChild>
                                                <w:div w:id="1668553468">
                                                  <w:marLeft w:val="0"/>
                                                  <w:marRight w:val="0"/>
                                                  <w:marTop w:val="0"/>
                                                  <w:marBottom w:val="0"/>
                                                  <w:divBdr>
                                                    <w:top w:val="none" w:sz="0" w:space="0" w:color="auto"/>
                                                    <w:left w:val="none" w:sz="0" w:space="0" w:color="auto"/>
                                                    <w:bottom w:val="none" w:sz="0" w:space="0" w:color="auto"/>
                                                    <w:right w:val="none" w:sz="0" w:space="0" w:color="auto"/>
                                                  </w:divBdr>
                                                  <w:divsChild>
                                                    <w:div w:id="981037717">
                                                      <w:marLeft w:val="0"/>
                                                      <w:marRight w:val="0"/>
                                                      <w:marTop w:val="0"/>
                                                      <w:marBottom w:val="0"/>
                                                      <w:divBdr>
                                                        <w:top w:val="none" w:sz="0" w:space="0" w:color="auto"/>
                                                        <w:left w:val="none" w:sz="0" w:space="0" w:color="auto"/>
                                                        <w:bottom w:val="none" w:sz="0" w:space="0" w:color="auto"/>
                                                        <w:right w:val="none" w:sz="0" w:space="0" w:color="auto"/>
                                                      </w:divBdr>
                                                      <w:divsChild>
                                                        <w:div w:id="526216318">
                                                          <w:marLeft w:val="0"/>
                                                          <w:marRight w:val="0"/>
                                                          <w:marTop w:val="0"/>
                                                          <w:marBottom w:val="0"/>
                                                          <w:divBdr>
                                                            <w:top w:val="none" w:sz="0" w:space="0" w:color="auto"/>
                                                            <w:left w:val="none" w:sz="0" w:space="0" w:color="auto"/>
                                                            <w:bottom w:val="none" w:sz="0" w:space="0" w:color="auto"/>
                                                            <w:right w:val="none" w:sz="0" w:space="0" w:color="auto"/>
                                                          </w:divBdr>
                                                          <w:divsChild>
                                                            <w:div w:id="832179522">
                                                              <w:marLeft w:val="0"/>
                                                              <w:marRight w:val="0"/>
                                                              <w:marTop w:val="0"/>
                                                              <w:marBottom w:val="0"/>
                                                              <w:divBdr>
                                                                <w:top w:val="none" w:sz="0" w:space="0" w:color="auto"/>
                                                                <w:left w:val="none" w:sz="0" w:space="0" w:color="auto"/>
                                                                <w:bottom w:val="none" w:sz="0" w:space="0" w:color="auto"/>
                                                                <w:right w:val="none" w:sz="0" w:space="0" w:color="auto"/>
                                                              </w:divBdr>
                                                              <w:divsChild>
                                                                <w:div w:id="276763684">
                                                                  <w:marLeft w:val="0"/>
                                                                  <w:marRight w:val="0"/>
                                                                  <w:marTop w:val="0"/>
                                                                  <w:marBottom w:val="0"/>
                                                                  <w:divBdr>
                                                                    <w:top w:val="none" w:sz="0" w:space="0" w:color="auto"/>
                                                                    <w:left w:val="none" w:sz="0" w:space="0" w:color="auto"/>
                                                                    <w:bottom w:val="none" w:sz="0" w:space="0" w:color="auto"/>
                                                                    <w:right w:val="none" w:sz="0" w:space="0" w:color="auto"/>
                                                                  </w:divBdr>
                                                                  <w:divsChild>
                                                                    <w:div w:id="522790835">
                                                                      <w:marLeft w:val="0"/>
                                                                      <w:marRight w:val="0"/>
                                                                      <w:marTop w:val="0"/>
                                                                      <w:marBottom w:val="0"/>
                                                                      <w:divBdr>
                                                                        <w:top w:val="none" w:sz="0" w:space="0" w:color="auto"/>
                                                                        <w:left w:val="none" w:sz="0" w:space="0" w:color="auto"/>
                                                                        <w:bottom w:val="none" w:sz="0" w:space="0" w:color="auto"/>
                                                                        <w:right w:val="none" w:sz="0" w:space="0" w:color="auto"/>
                                                                      </w:divBdr>
                                                                      <w:divsChild>
                                                                        <w:div w:id="185295563">
                                                                          <w:marLeft w:val="0"/>
                                                                          <w:marRight w:val="0"/>
                                                                          <w:marTop w:val="0"/>
                                                                          <w:marBottom w:val="0"/>
                                                                          <w:divBdr>
                                                                            <w:top w:val="none" w:sz="0" w:space="0" w:color="auto"/>
                                                                            <w:left w:val="none" w:sz="0" w:space="0" w:color="auto"/>
                                                                            <w:bottom w:val="none" w:sz="0" w:space="0" w:color="auto"/>
                                                                            <w:right w:val="none" w:sz="0" w:space="0" w:color="auto"/>
                                                                          </w:divBdr>
                                                                          <w:divsChild>
                                                                            <w:div w:id="552890493">
                                                                              <w:marLeft w:val="0"/>
                                                                              <w:marRight w:val="0"/>
                                                                              <w:marTop w:val="0"/>
                                                                              <w:marBottom w:val="0"/>
                                                                              <w:divBdr>
                                                                                <w:top w:val="none" w:sz="0" w:space="0" w:color="auto"/>
                                                                                <w:left w:val="none" w:sz="0" w:space="0" w:color="auto"/>
                                                                                <w:bottom w:val="none" w:sz="0" w:space="0" w:color="auto"/>
                                                                                <w:right w:val="none" w:sz="0" w:space="0" w:color="auto"/>
                                                                              </w:divBdr>
                                                                              <w:divsChild>
                                                                                <w:div w:id="787361639">
                                                                                  <w:marLeft w:val="0"/>
                                                                                  <w:marRight w:val="0"/>
                                                                                  <w:marTop w:val="0"/>
                                                                                  <w:marBottom w:val="0"/>
                                                                                  <w:divBdr>
                                                                                    <w:top w:val="none" w:sz="0" w:space="0" w:color="auto"/>
                                                                                    <w:left w:val="none" w:sz="0" w:space="0" w:color="auto"/>
                                                                                    <w:bottom w:val="none" w:sz="0" w:space="0" w:color="auto"/>
                                                                                    <w:right w:val="none" w:sz="0" w:space="0" w:color="auto"/>
                                                                                  </w:divBdr>
                                                                                  <w:divsChild>
                                                                                    <w:div w:id="241113011">
                                                                                      <w:marLeft w:val="0"/>
                                                                                      <w:marRight w:val="0"/>
                                                                                      <w:marTop w:val="0"/>
                                                                                      <w:marBottom w:val="0"/>
                                                                                      <w:divBdr>
                                                                                        <w:top w:val="none" w:sz="0" w:space="0" w:color="auto"/>
                                                                                        <w:left w:val="none" w:sz="0" w:space="0" w:color="auto"/>
                                                                                        <w:bottom w:val="none" w:sz="0" w:space="0" w:color="auto"/>
                                                                                        <w:right w:val="none" w:sz="0" w:space="0" w:color="auto"/>
                                                                                      </w:divBdr>
                                                                                      <w:divsChild>
                                                                                        <w:div w:id="986399852">
                                                                                          <w:marLeft w:val="0"/>
                                                                                          <w:marRight w:val="0"/>
                                                                                          <w:marTop w:val="0"/>
                                                                                          <w:marBottom w:val="0"/>
                                                                                          <w:divBdr>
                                                                                            <w:top w:val="none" w:sz="0" w:space="0" w:color="auto"/>
                                                                                            <w:left w:val="none" w:sz="0" w:space="0" w:color="auto"/>
                                                                                            <w:bottom w:val="none" w:sz="0" w:space="0" w:color="auto"/>
                                                                                            <w:right w:val="none" w:sz="0" w:space="0" w:color="auto"/>
                                                                                          </w:divBdr>
                                                                                          <w:divsChild>
                                                                                            <w:div w:id="867329780">
                                                                                              <w:marLeft w:val="0"/>
                                                                                              <w:marRight w:val="0"/>
                                                                                              <w:marTop w:val="0"/>
                                                                                              <w:marBottom w:val="0"/>
                                                                                              <w:divBdr>
                                                                                                <w:top w:val="none" w:sz="0" w:space="0" w:color="auto"/>
                                                                                                <w:left w:val="none" w:sz="0" w:space="0" w:color="auto"/>
                                                                                                <w:bottom w:val="none" w:sz="0" w:space="0" w:color="auto"/>
                                                                                                <w:right w:val="none" w:sz="0" w:space="0" w:color="auto"/>
                                                                                              </w:divBdr>
                                                                                              <w:divsChild>
                                                                                                <w:div w:id="640617604">
                                                                                                  <w:marLeft w:val="0"/>
                                                                                                  <w:marRight w:val="0"/>
                                                                                                  <w:marTop w:val="0"/>
                                                                                                  <w:marBottom w:val="0"/>
                                                                                                  <w:divBdr>
                                                                                                    <w:top w:val="none" w:sz="0" w:space="0" w:color="auto"/>
                                                                                                    <w:left w:val="none" w:sz="0" w:space="0" w:color="auto"/>
                                                                                                    <w:bottom w:val="none" w:sz="0" w:space="0" w:color="auto"/>
                                                                                                    <w:right w:val="none" w:sz="0" w:space="0" w:color="auto"/>
                                                                                                  </w:divBdr>
                                                                                                  <w:divsChild>
                                                                                                    <w:div w:id="678580411">
                                                                                                      <w:marLeft w:val="0"/>
                                                                                                      <w:marRight w:val="0"/>
                                                                                                      <w:marTop w:val="0"/>
                                                                                                      <w:marBottom w:val="0"/>
                                                                                                      <w:divBdr>
                                                                                                        <w:top w:val="none" w:sz="0" w:space="0" w:color="auto"/>
                                                                                                        <w:left w:val="none" w:sz="0" w:space="0" w:color="auto"/>
                                                                                                        <w:bottom w:val="none" w:sz="0" w:space="0" w:color="auto"/>
                                                                                                        <w:right w:val="none" w:sz="0" w:space="0" w:color="auto"/>
                                                                                                      </w:divBdr>
                                                                                                      <w:divsChild>
                                                                                                        <w:div w:id="1293680851">
                                                                                                          <w:marLeft w:val="0"/>
                                                                                                          <w:marRight w:val="0"/>
                                                                                                          <w:marTop w:val="0"/>
                                                                                                          <w:marBottom w:val="0"/>
                                                                                                          <w:divBdr>
                                                                                                            <w:top w:val="none" w:sz="0" w:space="0" w:color="auto"/>
                                                                                                            <w:left w:val="none" w:sz="0" w:space="0" w:color="auto"/>
                                                                                                            <w:bottom w:val="none" w:sz="0" w:space="0" w:color="auto"/>
                                                                                                            <w:right w:val="none" w:sz="0" w:space="0" w:color="auto"/>
                                                                                                          </w:divBdr>
                                                                                                          <w:divsChild>
                                                                                                            <w:div w:id="1413551224">
                                                                                                              <w:marLeft w:val="0"/>
                                                                                                              <w:marRight w:val="0"/>
                                                                                                              <w:marTop w:val="0"/>
                                                                                                              <w:marBottom w:val="0"/>
                                                                                                              <w:divBdr>
                                                                                                                <w:top w:val="none" w:sz="0" w:space="0" w:color="auto"/>
                                                                                                                <w:left w:val="none" w:sz="0" w:space="0" w:color="auto"/>
                                                                                                                <w:bottom w:val="none" w:sz="0" w:space="0" w:color="auto"/>
                                                                                                                <w:right w:val="none" w:sz="0" w:space="0" w:color="auto"/>
                                                                                                              </w:divBdr>
                                                                                                              <w:divsChild>
                                                                                                                <w:div w:id="1973436126">
                                                                                                                  <w:marLeft w:val="0"/>
                                                                                                                  <w:marRight w:val="0"/>
                                                                                                                  <w:marTop w:val="0"/>
                                                                                                                  <w:marBottom w:val="0"/>
                                                                                                                  <w:divBdr>
                                                                                                                    <w:top w:val="none" w:sz="0" w:space="0" w:color="auto"/>
                                                                                                                    <w:left w:val="none" w:sz="0" w:space="0" w:color="auto"/>
                                                                                                                    <w:bottom w:val="none" w:sz="0" w:space="0" w:color="auto"/>
                                                                                                                    <w:right w:val="none" w:sz="0" w:space="0" w:color="auto"/>
                                                                                                                  </w:divBdr>
                                                                                                                  <w:divsChild>
                                                                                                                    <w:div w:id="768162029">
                                                                                                                      <w:marLeft w:val="0"/>
                                                                                                                      <w:marRight w:val="0"/>
                                                                                                                      <w:marTop w:val="0"/>
                                                                                                                      <w:marBottom w:val="0"/>
                                                                                                                      <w:divBdr>
                                                                                                                        <w:top w:val="none" w:sz="0" w:space="0" w:color="auto"/>
                                                                                                                        <w:left w:val="none" w:sz="0" w:space="0" w:color="auto"/>
                                                                                                                        <w:bottom w:val="none" w:sz="0" w:space="0" w:color="auto"/>
                                                                                                                        <w:right w:val="none" w:sz="0" w:space="0" w:color="auto"/>
                                                                                                                      </w:divBdr>
                                                                                                                      <w:divsChild>
                                                                                                                        <w:div w:id="1294363793">
                                                                                                                          <w:marLeft w:val="0"/>
                                                                                                                          <w:marRight w:val="0"/>
                                                                                                                          <w:marTop w:val="0"/>
                                                                                                                          <w:marBottom w:val="0"/>
                                                                                                                          <w:divBdr>
                                                                                                                            <w:top w:val="none" w:sz="0" w:space="0" w:color="auto"/>
                                                                                                                            <w:left w:val="none" w:sz="0" w:space="0" w:color="auto"/>
                                                                                                                            <w:bottom w:val="none" w:sz="0" w:space="0" w:color="auto"/>
                                                                                                                            <w:right w:val="none" w:sz="0" w:space="0" w:color="auto"/>
                                                                                                                          </w:divBdr>
                                                                                                                          <w:divsChild>
                                                                                                                            <w:div w:id="140854415">
                                                                                                                              <w:marLeft w:val="0"/>
                                                                                                                              <w:marRight w:val="0"/>
                                                                                                                              <w:marTop w:val="0"/>
                                                                                                                              <w:marBottom w:val="0"/>
                                                                                                                              <w:divBdr>
                                                                                                                                <w:top w:val="none" w:sz="0" w:space="0" w:color="auto"/>
                                                                                                                                <w:left w:val="none" w:sz="0" w:space="0" w:color="auto"/>
                                                                                                                                <w:bottom w:val="none" w:sz="0" w:space="0" w:color="auto"/>
                                                                                                                                <w:right w:val="none" w:sz="0" w:space="0" w:color="auto"/>
                                                                                                                              </w:divBdr>
                                                                                                                              <w:divsChild>
                                                                                                                                <w:div w:id="381560641">
                                                                                                                                  <w:marLeft w:val="0"/>
                                                                                                                                  <w:marRight w:val="0"/>
                                                                                                                                  <w:marTop w:val="0"/>
                                                                                                                                  <w:marBottom w:val="0"/>
                                                                                                                                  <w:divBdr>
                                                                                                                                    <w:top w:val="none" w:sz="0" w:space="0" w:color="auto"/>
                                                                                                                                    <w:left w:val="none" w:sz="0" w:space="0" w:color="auto"/>
                                                                                                                                    <w:bottom w:val="none" w:sz="0" w:space="0" w:color="auto"/>
                                                                                                                                    <w:right w:val="none" w:sz="0" w:space="0" w:color="auto"/>
                                                                                                                                  </w:divBdr>
                                                                                                                                  <w:divsChild>
                                                                                                                                    <w:div w:id="95166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4910108">
      <w:bodyDiv w:val="1"/>
      <w:marLeft w:val="0"/>
      <w:marRight w:val="0"/>
      <w:marTop w:val="0"/>
      <w:marBottom w:val="0"/>
      <w:divBdr>
        <w:top w:val="none" w:sz="0" w:space="0" w:color="auto"/>
        <w:left w:val="none" w:sz="0" w:space="0" w:color="auto"/>
        <w:bottom w:val="none" w:sz="0" w:space="0" w:color="auto"/>
        <w:right w:val="none" w:sz="0" w:space="0" w:color="auto"/>
      </w:divBdr>
    </w:div>
    <w:div w:id="852181996">
      <w:bodyDiv w:val="1"/>
      <w:marLeft w:val="0"/>
      <w:marRight w:val="0"/>
      <w:marTop w:val="0"/>
      <w:marBottom w:val="0"/>
      <w:divBdr>
        <w:top w:val="none" w:sz="0" w:space="0" w:color="auto"/>
        <w:left w:val="none" w:sz="0" w:space="0" w:color="auto"/>
        <w:bottom w:val="none" w:sz="0" w:space="0" w:color="auto"/>
        <w:right w:val="none" w:sz="0" w:space="0" w:color="auto"/>
      </w:divBdr>
    </w:div>
    <w:div w:id="854996333">
      <w:bodyDiv w:val="1"/>
      <w:marLeft w:val="0"/>
      <w:marRight w:val="0"/>
      <w:marTop w:val="0"/>
      <w:marBottom w:val="0"/>
      <w:divBdr>
        <w:top w:val="none" w:sz="0" w:space="0" w:color="auto"/>
        <w:left w:val="none" w:sz="0" w:space="0" w:color="auto"/>
        <w:bottom w:val="none" w:sz="0" w:space="0" w:color="auto"/>
        <w:right w:val="none" w:sz="0" w:space="0" w:color="auto"/>
      </w:divBdr>
    </w:div>
    <w:div w:id="952252738">
      <w:bodyDiv w:val="1"/>
      <w:marLeft w:val="0"/>
      <w:marRight w:val="0"/>
      <w:marTop w:val="0"/>
      <w:marBottom w:val="0"/>
      <w:divBdr>
        <w:top w:val="none" w:sz="0" w:space="0" w:color="auto"/>
        <w:left w:val="none" w:sz="0" w:space="0" w:color="auto"/>
        <w:bottom w:val="none" w:sz="0" w:space="0" w:color="auto"/>
        <w:right w:val="none" w:sz="0" w:space="0" w:color="auto"/>
      </w:divBdr>
    </w:div>
    <w:div w:id="952593868">
      <w:bodyDiv w:val="1"/>
      <w:marLeft w:val="0"/>
      <w:marRight w:val="0"/>
      <w:marTop w:val="0"/>
      <w:marBottom w:val="0"/>
      <w:divBdr>
        <w:top w:val="none" w:sz="0" w:space="0" w:color="auto"/>
        <w:left w:val="none" w:sz="0" w:space="0" w:color="auto"/>
        <w:bottom w:val="none" w:sz="0" w:space="0" w:color="auto"/>
        <w:right w:val="none" w:sz="0" w:space="0" w:color="auto"/>
      </w:divBdr>
    </w:div>
    <w:div w:id="1126041705">
      <w:bodyDiv w:val="1"/>
      <w:marLeft w:val="0"/>
      <w:marRight w:val="0"/>
      <w:marTop w:val="0"/>
      <w:marBottom w:val="0"/>
      <w:divBdr>
        <w:top w:val="none" w:sz="0" w:space="0" w:color="auto"/>
        <w:left w:val="none" w:sz="0" w:space="0" w:color="auto"/>
        <w:bottom w:val="none" w:sz="0" w:space="0" w:color="auto"/>
        <w:right w:val="none" w:sz="0" w:space="0" w:color="auto"/>
      </w:divBdr>
    </w:div>
    <w:div w:id="1231648963">
      <w:bodyDiv w:val="1"/>
      <w:marLeft w:val="0"/>
      <w:marRight w:val="0"/>
      <w:marTop w:val="0"/>
      <w:marBottom w:val="0"/>
      <w:divBdr>
        <w:top w:val="none" w:sz="0" w:space="0" w:color="auto"/>
        <w:left w:val="none" w:sz="0" w:space="0" w:color="auto"/>
        <w:bottom w:val="none" w:sz="0" w:space="0" w:color="auto"/>
        <w:right w:val="none" w:sz="0" w:space="0" w:color="auto"/>
      </w:divBdr>
    </w:div>
    <w:div w:id="1371761241">
      <w:bodyDiv w:val="1"/>
      <w:marLeft w:val="0"/>
      <w:marRight w:val="0"/>
      <w:marTop w:val="0"/>
      <w:marBottom w:val="0"/>
      <w:divBdr>
        <w:top w:val="none" w:sz="0" w:space="0" w:color="auto"/>
        <w:left w:val="none" w:sz="0" w:space="0" w:color="auto"/>
        <w:bottom w:val="none" w:sz="0" w:space="0" w:color="auto"/>
        <w:right w:val="none" w:sz="0" w:space="0" w:color="auto"/>
      </w:divBdr>
    </w:div>
    <w:div w:id="1430005740">
      <w:bodyDiv w:val="1"/>
      <w:marLeft w:val="0"/>
      <w:marRight w:val="0"/>
      <w:marTop w:val="0"/>
      <w:marBottom w:val="0"/>
      <w:divBdr>
        <w:top w:val="none" w:sz="0" w:space="0" w:color="auto"/>
        <w:left w:val="none" w:sz="0" w:space="0" w:color="auto"/>
        <w:bottom w:val="none" w:sz="0" w:space="0" w:color="auto"/>
        <w:right w:val="none" w:sz="0" w:space="0" w:color="auto"/>
      </w:divBdr>
    </w:div>
    <w:div w:id="1484733302">
      <w:bodyDiv w:val="1"/>
      <w:marLeft w:val="0"/>
      <w:marRight w:val="0"/>
      <w:marTop w:val="0"/>
      <w:marBottom w:val="0"/>
      <w:divBdr>
        <w:top w:val="none" w:sz="0" w:space="0" w:color="auto"/>
        <w:left w:val="none" w:sz="0" w:space="0" w:color="auto"/>
        <w:bottom w:val="none" w:sz="0" w:space="0" w:color="auto"/>
        <w:right w:val="none" w:sz="0" w:space="0" w:color="auto"/>
      </w:divBdr>
    </w:div>
    <w:div w:id="1824394796">
      <w:bodyDiv w:val="1"/>
      <w:marLeft w:val="0"/>
      <w:marRight w:val="0"/>
      <w:marTop w:val="0"/>
      <w:marBottom w:val="0"/>
      <w:divBdr>
        <w:top w:val="none" w:sz="0" w:space="0" w:color="auto"/>
        <w:left w:val="none" w:sz="0" w:space="0" w:color="auto"/>
        <w:bottom w:val="none" w:sz="0" w:space="0" w:color="auto"/>
        <w:right w:val="none" w:sz="0" w:space="0" w:color="auto"/>
      </w:divBdr>
    </w:div>
    <w:div w:id="203915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protivopozharnie-dveri.ru/pages/ustanovka-protivopozharnyh-dvere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otivopozharnie-dveri.ru/pages/ustanovka-protivopozharnyh-dverej/"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mail.ru/compose/?mailto=mailto%3apostmaster@pppudp.ru" TargetMode="External"/><Relationship Id="rId4" Type="http://schemas.microsoft.com/office/2007/relationships/stylesWithEffects" Target="stylesWithEffects.xml"/><Relationship Id="rId9" Type="http://schemas.openxmlformats.org/officeDocument/2006/relationships/hyperlink" Target="https://www.protivopozharnie-dveri.ru/pages/ustanovka-protivopozharnyh-dvere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27C68-26FF-4BAB-813B-99B36F13D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17</Pages>
  <Words>5996</Words>
  <Characters>34179</Characters>
  <Application>Microsoft Office Word</Application>
  <DocSecurity>0</DocSecurity>
  <Lines>284</Lines>
  <Paragraphs>80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40095</CharactersWithSpaces>
  <SharedDoc>false</SharedDoc>
  <HLinks>
    <vt:vector size="6" baseType="variant">
      <vt:variant>
        <vt:i4>983073</vt:i4>
      </vt:variant>
      <vt:variant>
        <vt:i4>0</vt:i4>
      </vt:variant>
      <vt:variant>
        <vt:i4>0</vt:i4>
      </vt:variant>
      <vt:variant>
        <vt:i4>5</vt:i4>
      </vt:variant>
      <vt:variant>
        <vt:lpwstr>https://e.mail.ru/compose/?mailto=mailto%3apostmaster@pppudp.ru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Шубчик Елена Валентиновна</cp:lastModifiedBy>
  <cp:revision>84</cp:revision>
  <cp:lastPrinted>2021-04-20T06:25:00Z</cp:lastPrinted>
  <dcterms:created xsi:type="dcterms:W3CDTF">2022-07-06T09:26:00Z</dcterms:created>
  <dcterms:modified xsi:type="dcterms:W3CDTF">2022-08-08T08:03:00Z</dcterms:modified>
</cp:coreProperties>
</file>